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C25D" w14:textId="4D2EA7F1" w:rsidR="005A7DAD" w:rsidRPr="006C5C87" w:rsidRDefault="00E0315F" w:rsidP="005A7DA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This form is to aid the trainee and</w:t>
      </w:r>
      <w:r w:rsidRPr="006C5C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the </w:t>
      </w:r>
      <w:r w:rsidRPr="006C5C87">
        <w:rPr>
          <w:b/>
          <w:sz w:val="20"/>
          <w:szCs w:val="20"/>
        </w:rPr>
        <w:t>Educational Supervisor</w:t>
      </w:r>
      <w:r>
        <w:rPr>
          <w:b/>
          <w:sz w:val="20"/>
          <w:szCs w:val="20"/>
        </w:rPr>
        <w:t xml:space="preserve"> to ensure that the RCOG Matrix requirements have been met</w:t>
      </w:r>
      <w:r w:rsidRPr="006C5C87">
        <w:rPr>
          <w:b/>
          <w:sz w:val="20"/>
          <w:szCs w:val="20"/>
        </w:rPr>
        <w:t xml:space="preserve">. Trainees should ensure </w:t>
      </w:r>
      <w:r>
        <w:rPr>
          <w:b/>
          <w:sz w:val="20"/>
          <w:szCs w:val="20"/>
        </w:rPr>
        <w:t xml:space="preserve">evidence highlighted in </w:t>
      </w:r>
      <w:r w:rsidRPr="006C5C87">
        <w:rPr>
          <w:b/>
          <w:sz w:val="20"/>
          <w:szCs w:val="20"/>
        </w:rPr>
        <w:t xml:space="preserve">shaded areas </w:t>
      </w:r>
      <w:r>
        <w:rPr>
          <w:b/>
          <w:sz w:val="20"/>
          <w:szCs w:val="20"/>
        </w:rPr>
        <w:t>is</w:t>
      </w:r>
      <w:r w:rsidRPr="006C5C87">
        <w:rPr>
          <w:b/>
          <w:sz w:val="20"/>
          <w:szCs w:val="20"/>
        </w:rPr>
        <w:t xml:space="preserve"> printed</w:t>
      </w:r>
      <w:r>
        <w:rPr>
          <w:b/>
          <w:sz w:val="20"/>
          <w:szCs w:val="20"/>
        </w:rPr>
        <w:t xml:space="preserve"> </w:t>
      </w:r>
      <w:r w:rsidRPr="006C5C87">
        <w:rPr>
          <w:b/>
          <w:sz w:val="20"/>
          <w:szCs w:val="20"/>
        </w:rPr>
        <w:t xml:space="preserve">for the </w:t>
      </w:r>
      <w:r>
        <w:rPr>
          <w:b/>
          <w:sz w:val="20"/>
          <w:szCs w:val="20"/>
        </w:rPr>
        <w:t xml:space="preserve">ES and </w:t>
      </w:r>
      <w:r w:rsidRPr="006C5C87">
        <w:rPr>
          <w:b/>
          <w:sz w:val="20"/>
          <w:szCs w:val="20"/>
        </w:rPr>
        <w:t>ARCP panel and that the</w:t>
      </w:r>
      <w:r>
        <w:rPr>
          <w:b/>
          <w:sz w:val="20"/>
          <w:szCs w:val="20"/>
        </w:rPr>
        <w:t>ir</w:t>
      </w:r>
      <w:r w:rsidRPr="006C5C87">
        <w:rPr>
          <w:b/>
          <w:sz w:val="20"/>
          <w:szCs w:val="20"/>
        </w:rPr>
        <w:t xml:space="preserve"> e-portfolio is up to date for the </w:t>
      </w:r>
      <w:r>
        <w:rPr>
          <w:b/>
          <w:sz w:val="20"/>
          <w:szCs w:val="20"/>
        </w:rPr>
        <w:t xml:space="preserve">ES and </w:t>
      </w:r>
      <w:r w:rsidRPr="006C5C87">
        <w:rPr>
          <w:b/>
          <w:sz w:val="20"/>
          <w:szCs w:val="20"/>
        </w:rPr>
        <w:t>ARCP Panel to view and assess.</w:t>
      </w:r>
      <w:r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974"/>
        <w:gridCol w:w="66"/>
        <w:gridCol w:w="2244"/>
        <w:gridCol w:w="449"/>
        <w:gridCol w:w="1090"/>
        <w:gridCol w:w="769"/>
        <w:gridCol w:w="769"/>
        <w:gridCol w:w="1540"/>
      </w:tblGrid>
      <w:tr w:rsidR="005A7DAD" w14:paraId="60BB5233" w14:textId="77777777" w:rsidTr="00E0315F">
        <w:trPr>
          <w:trHeight w:val="570"/>
        </w:trPr>
        <w:tc>
          <w:tcPr>
            <w:tcW w:w="46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3644233" w14:textId="77777777" w:rsidR="005A7DAD" w:rsidRPr="006C5C87" w:rsidRDefault="005A7DAD">
            <w:pPr>
              <w:rPr>
                <w:b/>
              </w:rPr>
            </w:pPr>
            <w:r w:rsidRPr="006C5C87">
              <w:rPr>
                <w:b/>
              </w:rPr>
              <w:t>Trainee Name:</w:t>
            </w:r>
          </w:p>
          <w:p w14:paraId="684C8540" w14:textId="77777777" w:rsidR="005A7DAD" w:rsidRPr="006C5C87" w:rsidRDefault="005A7DAD">
            <w:pPr>
              <w:rPr>
                <w:b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AA0E9A6" w14:textId="77777777" w:rsidR="005A7DAD" w:rsidRPr="006C5C87" w:rsidRDefault="005A7DAD">
            <w:pPr>
              <w:rPr>
                <w:b/>
              </w:rPr>
            </w:pPr>
            <w:r w:rsidRPr="006C5C87">
              <w:rPr>
                <w:b/>
              </w:rPr>
              <w:t>Educational Supervisor:</w:t>
            </w:r>
          </w:p>
          <w:p w14:paraId="6A3079BE" w14:textId="77777777" w:rsidR="005A7DAD" w:rsidRPr="006C5C87" w:rsidRDefault="005A7DAD">
            <w:pPr>
              <w:rPr>
                <w:b/>
              </w:rPr>
            </w:pPr>
          </w:p>
        </w:tc>
      </w:tr>
      <w:tr w:rsidR="00121519" w14:paraId="27F7FE32" w14:textId="77777777" w:rsidTr="00E0315F">
        <w:trPr>
          <w:trHeight w:val="510"/>
        </w:trPr>
        <w:tc>
          <w:tcPr>
            <w:tcW w:w="2309" w:type="dxa"/>
            <w:gridSpan w:val="2"/>
            <w:vMerge w:val="restart"/>
            <w:shd w:val="clear" w:color="auto" w:fill="auto"/>
          </w:tcPr>
          <w:p w14:paraId="61337F2E" w14:textId="3B9277C9" w:rsidR="00121519" w:rsidRPr="006C5C87" w:rsidRDefault="002436B6">
            <w:pPr>
              <w:rPr>
                <w:b/>
              </w:rPr>
            </w:pPr>
            <w:r>
              <w:rPr>
                <w:b/>
              </w:rPr>
              <w:t>ST2</w:t>
            </w:r>
            <w:r w:rsidR="00121519" w:rsidRPr="006C5C87">
              <w:rPr>
                <w:b/>
              </w:rPr>
              <w:t xml:space="preserve"> training year commenced:</w:t>
            </w:r>
          </w:p>
        </w:tc>
        <w:tc>
          <w:tcPr>
            <w:tcW w:w="2310" w:type="dxa"/>
            <w:gridSpan w:val="2"/>
            <w:vMerge w:val="restart"/>
            <w:shd w:val="clear" w:color="auto" w:fill="auto"/>
          </w:tcPr>
          <w:p w14:paraId="6DC6374D" w14:textId="0D2EFCAE" w:rsidR="00121519" w:rsidRPr="006C5C87" w:rsidRDefault="002436B6" w:rsidP="005A7DAD">
            <w:pPr>
              <w:rPr>
                <w:b/>
              </w:rPr>
            </w:pPr>
            <w:r>
              <w:rPr>
                <w:b/>
              </w:rPr>
              <w:t>Proportion of ST2</w:t>
            </w:r>
            <w:r w:rsidR="00121519">
              <w:rPr>
                <w:b/>
              </w:rPr>
              <w:t xml:space="preserve"> year to be assessed*:</w:t>
            </w:r>
          </w:p>
        </w:tc>
        <w:tc>
          <w:tcPr>
            <w:tcW w:w="4617" w:type="dxa"/>
            <w:gridSpan w:val="5"/>
            <w:tcBorders>
              <w:bottom w:val="single" w:sz="24" w:space="0" w:color="auto"/>
            </w:tcBorders>
            <w:shd w:val="clear" w:color="auto" w:fill="auto"/>
          </w:tcPr>
          <w:p w14:paraId="684486E5" w14:textId="77777777" w:rsidR="00121519" w:rsidRPr="006C5C87" w:rsidRDefault="00121519" w:rsidP="005A7DAD">
            <w:pPr>
              <w:rPr>
                <w:b/>
              </w:rPr>
            </w:pPr>
            <w:r w:rsidRPr="006C5C87">
              <w:rPr>
                <w:b/>
              </w:rPr>
              <w:t>Current Trust:</w:t>
            </w:r>
          </w:p>
        </w:tc>
      </w:tr>
      <w:tr w:rsidR="00121519" w14:paraId="65061D67" w14:textId="77777777" w:rsidTr="00E0315F">
        <w:tc>
          <w:tcPr>
            <w:tcW w:w="2309" w:type="dxa"/>
            <w:gridSpan w:val="2"/>
            <w:vMerge/>
            <w:shd w:val="clear" w:color="auto" w:fill="auto"/>
          </w:tcPr>
          <w:p w14:paraId="3F8F3CB8" w14:textId="77777777" w:rsidR="00121519" w:rsidRDefault="00121519"/>
        </w:tc>
        <w:tc>
          <w:tcPr>
            <w:tcW w:w="23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</w:tcPr>
          <w:p w14:paraId="6FDF996E" w14:textId="285E2A73" w:rsidR="00121519" w:rsidRDefault="00121519"/>
        </w:tc>
        <w:tc>
          <w:tcPr>
            <w:tcW w:w="461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0E05EC" w14:textId="2D7A5B88" w:rsidR="00121519" w:rsidRPr="00F13DA9" w:rsidRDefault="00150378" w:rsidP="00F13DA9">
            <w:pPr>
              <w:rPr>
                <w:sz w:val="18"/>
                <w:szCs w:val="18"/>
              </w:rPr>
            </w:pPr>
            <w:r w:rsidRPr="00F13DA9">
              <w:rPr>
                <w:b/>
                <w:sz w:val="18"/>
                <w:szCs w:val="18"/>
              </w:rPr>
              <w:t>Educational Supervisor to sign</w:t>
            </w:r>
            <w:r w:rsidR="00F13DA9" w:rsidRPr="00F13DA9">
              <w:rPr>
                <w:b/>
                <w:sz w:val="18"/>
                <w:szCs w:val="18"/>
              </w:rPr>
              <w:t xml:space="preserve"> bold boxes</w:t>
            </w:r>
            <w:r w:rsidRPr="00F13DA9">
              <w:rPr>
                <w:b/>
                <w:sz w:val="18"/>
                <w:szCs w:val="18"/>
              </w:rPr>
              <w:t xml:space="preserve"> to confirm:</w:t>
            </w:r>
          </w:p>
        </w:tc>
      </w:tr>
      <w:tr w:rsidR="005A7DAD" w14:paraId="7E4CC0BA" w14:textId="77777777" w:rsidTr="00E0315F">
        <w:tc>
          <w:tcPr>
            <w:tcW w:w="461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36A2DD33" w14:textId="57D90918" w:rsidR="005A7DAD" w:rsidRPr="005A7DAD" w:rsidRDefault="005A7DAD">
            <w:pPr>
              <w:rPr>
                <w:sz w:val="16"/>
                <w:szCs w:val="16"/>
              </w:rPr>
            </w:pPr>
            <w:r w:rsidRPr="001B5811">
              <w:rPr>
                <w:b/>
              </w:rPr>
              <w:t>Educational Supervisors Report</w:t>
            </w:r>
            <w:r>
              <w:t xml:space="preserve"> – </w:t>
            </w:r>
            <w:r>
              <w:rPr>
                <w:sz w:val="16"/>
                <w:szCs w:val="16"/>
              </w:rPr>
              <w:t>completed on e</w:t>
            </w:r>
            <w:r w:rsidR="00B3365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portfolio but copy</w:t>
            </w:r>
            <w:r w:rsidR="006D1821">
              <w:rPr>
                <w:sz w:val="16"/>
                <w:szCs w:val="16"/>
              </w:rPr>
              <w:t xml:space="preserve"> printed off &amp; </w:t>
            </w:r>
            <w:r>
              <w:rPr>
                <w:sz w:val="16"/>
                <w:szCs w:val="16"/>
              </w:rPr>
              <w:t>to be retained by panel</w:t>
            </w:r>
          </w:p>
        </w:tc>
        <w:tc>
          <w:tcPr>
            <w:tcW w:w="4617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14:paraId="210CACC5" w14:textId="1EE24DC7" w:rsidR="005A7DAD" w:rsidRDefault="00E0315F" w:rsidP="005A7DAD">
            <w:r>
              <w:t>To be completed on E- portfolio by ES</w:t>
            </w:r>
          </w:p>
        </w:tc>
      </w:tr>
      <w:tr w:rsidR="005A7DAD" w14:paraId="79B4FC2F" w14:textId="77777777" w:rsidTr="00E0315F">
        <w:tc>
          <w:tcPr>
            <w:tcW w:w="461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14:paraId="14095AF5" w14:textId="64F73DB6" w:rsidR="00830626" w:rsidRDefault="005A7DAD" w:rsidP="006D1821">
            <w:pPr>
              <w:rPr>
                <w:sz w:val="16"/>
                <w:szCs w:val="16"/>
              </w:rPr>
            </w:pPr>
            <w:r w:rsidRPr="001B5811">
              <w:rPr>
                <w:b/>
              </w:rPr>
              <w:t>CV</w:t>
            </w:r>
            <w:r>
              <w:t xml:space="preserve"> – </w:t>
            </w:r>
            <w:r w:rsidR="00830626" w:rsidRPr="00830626">
              <w:rPr>
                <w:b/>
                <w:sz w:val="16"/>
                <w:szCs w:val="16"/>
              </w:rPr>
              <w:t>T</w:t>
            </w:r>
            <w:r w:rsidRPr="00830626">
              <w:rPr>
                <w:b/>
                <w:sz w:val="16"/>
                <w:szCs w:val="16"/>
              </w:rPr>
              <w:t xml:space="preserve">o </w:t>
            </w:r>
            <w:r w:rsidR="00830626" w:rsidRPr="00830626">
              <w:rPr>
                <w:b/>
                <w:sz w:val="16"/>
                <w:szCs w:val="16"/>
              </w:rPr>
              <w:t>include a sheet on achievements since last ARCP</w:t>
            </w:r>
          </w:p>
          <w:p w14:paraId="618AA47E" w14:textId="1CFCB0D0" w:rsidR="005A7DAD" w:rsidRDefault="00830626" w:rsidP="006D1821">
            <w:r>
              <w:rPr>
                <w:sz w:val="16"/>
                <w:szCs w:val="16"/>
              </w:rPr>
              <w:t xml:space="preserve">Copy </w:t>
            </w:r>
            <w:r w:rsidR="005A7DAD" w:rsidRPr="005A7DAD">
              <w:rPr>
                <w:sz w:val="16"/>
                <w:szCs w:val="16"/>
              </w:rPr>
              <w:t>be retained by panel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1ED5589B" w14:textId="6ACE99AA" w:rsidR="005A7DAD" w:rsidRDefault="001B5811" w:rsidP="00E0315F">
            <w:r>
              <w:t xml:space="preserve">Trainee to </w:t>
            </w:r>
            <w:r w:rsidR="00E0315F">
              <w:t>print</w:t>
            </w:r>
            <w:r>
              <w:t xml:space="preserve"> for </w:t>
            </w:r>
            <w:r w:rsidR="00E0315F">
              <w:t xml:space="preserve">ES advice and for ARCP </w:t>
            </w:r>
            <w:r>
              <w:t>panel</w:t>
            </w:r>
          </w:p>
        </w:tc>
      </w:tr>
      <w:tr w:rsidR="005A7DAD" w14:paraId="31E548CF" w14:textId="77777777" w:rsidTr="00E0315F">
        <w:tc>
          <w:tcPr>
            <w:tcW w:w="4619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2CEEC151" w14:textId="1CF9C3E2" w:rsidR="005A7DAD" w:rsidRPr="00C31D74" w:rsidRDefault="005A7DAD">
            <w:r w:rsidRPr="001B5811">
              <w:rPr>
                <w:b/>
              </w:rPr>
              <w:t>TEF</w:t>
            </w:r>
            <w:r>
              <w:t xml:space="preserve"> </w:t>
            </w:r>
            <w:r w:rsidR="001A7D2C">
              <w:rPr>
                <w:sz w:val="16"/>
                <w:szCs w:val="16"/>
              </w:rPr>
              <w:t>– completed on line</w:t>
            </w:r>
            <w:r w:rsidRPr="006D1821">
              <w:rPr>
                <w:sz w:val="16"/>
                <w:szCs w:val="16"/>
              </w:rPr>
              <w:t>–</w:t>
            </w:r>
          </w:p>
        </w:tc>
        <w:tc>
          <w:tcPr>
            <w:tcW w:w="4617" w:type="dxa"/>
            <w:gridSpan w:val="5"/>
            <w:tcBorders>
              <w:bottom w:val="single" w:sz="24" w:space="0" w:color="auto"/>
            </w:tcBorders>
            <w:shd w:val="clear" w:color="auto" w:fill="auto"/>
          </w:tcPr>
          <w:p w14:paraId="5E7B0E6D" w14:textId="313DF024" w:rsidR="005A7DAD" w:rsidRDefault="001B5811">
            <w:r>
              <w:t>Trainee to confirm completion:</w:t>
            </w:r>
          </w:p>
        </w:tc>
      </w:tr>
      <w:tr w:rsidR="00121519" w14:paraId="49B5407B" w14:textId="77777777" w:rsidTr="00E0315F">
        <w:tc>
          <w:tcPr>
            <w:tcW w:w="461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4427058A" w14:textId="06C18626" w:rsidR="00121519" w:rsidRPr="00C31D74" w:rsidRDefault="00121519">
            <w:pPr>
              <w:rPr>
                <w:sz w:val="20"/>
                <w:szCs w:val="20"/>
              </w:rPr>
            </w:pPr>
            <w:r w:rsidRPr="001B5811">
              <w:rPr>
                <w:b/>
              </w:rPr>
              <w:t>Curriculum Progress</w:t>
            </w:r>
            <w:r>
              <w:t xml:space="preserve"> – </w:t>
            </w:r>
            <w:r w:rsidR="00C31D74" w:rsidRPr="00C31D74">
              <w:rPr>
                <w:sz w:val="20"/>
                <w:szCs w:val="20"/>
              </w:rPr>
              <w:t>ES to confirm</w:t>
            </w:r>
          </w:p>
          <w:p w14:paraId="0B4024DD" w14:textId="77777777" w:rsidR="00E0315F" w:rsidRPr="004A50B8" w:rsidRDefault="00E0315F" w:rsidP="00E0315F">
            <w:pPr>
              <w:rPr>
                <w:b/>
                <w:sz w:val="20"/>
                <w:szCs w:val="20"/>
              </w:rPr>
            </w:pPr>
            <w:r w:rsidRPr="004A50B8">
              <w:rPr>
                <w:b/>
                <w:sz w:val="20"/>
                <w:szCs w:val="20"/>
                <w:u w:val="single"/>
              </w:rPr>
              <w:t>It is mandatory for progression that the basic logbook competencies are complete by the end of ST2</w:t>
            </w:r>
            <w:r w:rsidRPr="004A50B8">
              <w:rPr>
                <w:b/>
                <w:sz w:val="20"/>
                <w:szCs w:val="20"/>
              </w:rPr>
              <w:t xml:space="preserve">. </w:t>
            </w:r>
          </w:p>
          <w:p w14:paraId="34DC6954" w14:textId="77777777" w:rsidR="00C31D74" w:rsidRDefault="00C31D74">
            <w:pPr>
              <w:rPr>
                <w:b/>
                <w:sz w:val="18"/>
                <w:szCs w:val="18"/>
              </w:rPr>
            </w:pPr>
          </w:p>
          <w:p w14:paraId="7DA12FE9" w14:textId="049018AF" w:rsidR="00121519" w:rsidRPr="004A50B8" w:rsidRDefault="00E0315F">
            <w:pPr>
              <w:rPr>
                <w:sz w:val="18"/>
                <w:szCs w:val="18"/>
              </w:rPr>
            </w:pPr>
            <w:r w:rsidRPr="004A50B8">
              <w:rPr>
                <w:sz w:val="18"/>
                <w:szCs w:val="18"/>
              </w:rPr>
              <w:t xml:space="preserve">ES also needs to countersign the logbook for authorisation of appropriate </w:t>
            </w:r>
            <w:r w:rsidRPr="004A50B8">
              <w:rPr>
                <w:color w:val="000000" w:themeColor="text1"/>
                <w:sz w:val="18"/>
                <w:szCs w:val="18"/>
              </w:rPr>
              <w:t>supervision for logbook entries, where the assessing signatory is a trainee (needs to be post MRCOG)</w:t>
            </w:r>
            <w:r w:rsidR="00121519" w:rsidRPr="004A50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1BA11791" w14:textId="77777777" w:rsidR="00121519" w:rsidRDefault="00121519">
            <w:r>
              <w:t>Acceptable progress:</w:t>
            </w:r>
          </w:p>
          <w:p w14:paraId="0E11C808" w14:textId="77777777" w:rsidR="00E0315F" w:rsidRDefault="00E0315F"/>
          <w:p w14:paraId="5B3390C7" w14:textId="77777777" w:rsidR="00E0315F" w:rsidRDefault="00E0315F"/>
          <w:p w14:paraId="64461322" w14:textId="77777777" w:rsidR="00E0315F" w:rsidRDefault="00E0315F"/>
          <w:p w14:paraId="41BB9A01" w14:textId="77777777" w:rsidR="00E0315F" w:rsidRDefault="00E0315F"/>
          <w:p w14:paraId="318D0351" w14:textId="0310B6FD" w:rsidR="00E0315F" w:rsidRDefault="00E0315F">
            <w:r w:rsidRPr="00503F2E">
              <w:rPr>
                <w:color w:val="808080" w:themeColor="background1" w:themeShade="80"/>
                <w:sz w:val="16"/>
                <w:szCs w:val="16"/>
              </w:rPr>
              <w:t>ES to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sign to confirm</w:t>
            </w:r>
          </w:p>
        </w:tc>
        <w:tc>
          <w:tcPr>
            <w:tcW w:w="2309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5DFDE7F" w14:textId="77777777" w:rsidR="00121519" w:rsidRDefault="00121519">
            <w:r>
              <w:t>Progress to be reviewed by panel:</w:t>
            </w:r>
          </w:p>
          <w:p w14:paraId="28679577" w14:textId="77777777" w:rsidR="00E0315F" w:rsidRDefault="00E0315F"/>
          <w:p w14:paraId="0D6B01E0" w14:textId="77777777" w:rsidR="00E0315F" w:rsidRDefault="00E0315F"/>
          <w:p w14:paraId="2BB7EABE" w14:textId="218451FB" w:rsidR="00E0315F" w:rsidRDefault="00E0315F"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</w:t>
            </w:r>
            <w:r>
              <w:rPr>
                <w:color w:val="808080" w:themeColor="background1" w:themeShade="80"/>
                <w:sz w:val="16"/>
                <w:szCs w:val="16"/>
              </w:rPr>
              <w:t>indicate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color w:val="808080" w:themeColor="background1" w:themeShade="80"/>
                <w:sz w:val="16"/>
                <w:szCs w:val="16"/>
              </w:rPr>
              <w:t>any deficiencies in progress on ES report</w:t>
            </w:r>
          </w:p>
        </w:tc>
      </w:tr>
      <w:tr w:rsidR="003D65D5" w14:paraId="79BEADC1" w14:textId="77777777" w:rsidTr="00E0315F">
        <w:trPr>
          <w:trHeight w:val="571"/>
        </w:trPr>
        <w:tc>
          <w:tcPr>
            <w:tcW w:w="461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3348B997" w14:textId="77777777" w:rsidR="00E0315F" w:rsidRDefault="003D65D5" w:rsidP="003D65D5">
            <w:r w:rsidRPr="002436B6">
              <w:rPr>
                <w:b/>
              </w:rPr>
              <w:t>MRCOG Part I</w:t>
            </w:r>
            <w:r w:rsidRPr="002436B6">
              <w:t xml:space="preserve"> –</w:t>
            </w:r>
          </w:p>
          <w:p w14:paraId="0BEDD523" w14:textId="6D92C73A" w:rsidR="003D65D5" w:rsidRPr="00E0315F" w:rsidRDefault="00E0315F" w:rsidP="003D65D5">
            <w:pPr>
              <w:rPr>
                <w:sz w:val="16"/>
                <w:szCs w:val="16"/>
              </w:rPr>
            </w:pPr>
            <w:r w:rsidRPr="00E0315F">
              <w:rPr>
                <w:b/>
                <w:sz w:val="16"/>
                <w:szCs w:val="16"/>
                <w:u w:val="single"/>
              </w:rPr>
              <w:t>Mandatory</w:t>
            </w:r>
            <w:r w:rsidR="003D65D5" w:rsidRPr="00E0315F">
              <w:rPr>
                <w:b/>
                <w:sz w:val="16"/>
                <w:szCs w:val="16"/>
                <w:u w:val="single"/>
              </w:rPr>
              <w:t xml:space="preserve"> for </w:t>
            </w:r>
            <w:r w:rsidR="002436B6" w:rsidRPr="00E0315F">
              <w:rPr>
                <w:b/>
                <w:sz w:val="16"/>
                <w:szCs w:val="16"/>
                <w:u w:val="single"/>
              </w:rPr>
              <w:t>completion of ST2</w:t>
            </w:r>
          </w:p>
        </w:tc>
        <w:tc>
          <w:tcPr>
            <w:tcW w:w="4617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E1654C4" w14:textId="4756EB1A" w:rsidR="003D65D5" w:rsidRDefault="00FD3CB4">
            <w:r>
              <w:t>Trainee to sign</w:t>
            </w:r>
            <w:r w:rsidR="00E0315F">
              <w:t xml:space="preserve"> to confirm MRCOG part 1 obtained:</w:t>
            </w:r>
          </w:p>
        </w:tc>
      </w:tr>
      <w:tr w:rsidR="00D92176" w14:paraId="4EC9BCE5" w14:textId="77777777" w:rsidTr="00E0315F">
        <w:trPr>
          <w:trHeight w:val="520"/>
        </w:trPr>
        <w:tc>
          <w:tcPr>
            <w:tcW w:w="461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31CBB0D" w14:textId="4B823729" w:rsidR="00D92176" w:rsidRDefault="009F3722">
            <w:pPr>
              <w:rPr>
                <w:b/>
              </w:rPr>
            </w:pPr>
            <w:r w:rsidRPr="00E0315F">
              <w:rPr>
                <w:b/>
                <w:u w:val="single"/>
              </w:rPr>
              <w:t>Formative</w:t>
            </w:r>
            <w:r>
              <w:rPr>
                <w:b/>
              </w:rPr>
              <w:t xml:space="preserve"> </w:t>
            </w:r>
            <w:r w:rsidR="00D92176" w:rsidRPr="001A7D2C">
              <w:rPr>
                <w:b/>
              </w:rPr>
              <w:t xml:space="preserve">OSATS </w:t>
            </w:r>
            <w:r w:rsidR="00D92176" w:rsidRPr="00D020ED">
              <w:rPr>
                <w:b/>
                <w:sz w:val="20"/>
                <w:szCs w:val="20"/>
              </w:rPr>
              <w:t>showing</w:t>
            </w:r>
            <w:r w:rsidR="00321C90">
              <w:rPr>
                <w:b/>
                <w:sz w:val="20"/>
                <w:szCs w:val="20"/>
              </w:rPr>
              <w:t xml:space="preserve"> some</w:t>
            </w:r>
            <w:r w:rsidR="00D92176" w:rsidRPr="00D020ED">
              <w:rPr>
                <w:b/>
                <w:sz w:val="20"/>
                <w:szCs w:val="20"/>
              </w:rPr>
              <w:t xml:space="preserve"> evidence of training</w:t>
            </w:r>
            <w:r w:rsidR="00D92176" w:rsidRPr="001A7D2C">
              <w:rPr>
                <w:b/>
                <w:sz w:val="16"/>
                <w:szCs w:val="16"/>
              </w:rPr>
              <w:t xml:space="preserve"> </w:t>
            </w:r>
            <w:r w:rsidR="0006065D">
              <w:rPr>
                <w:b/>
                <w:sz w:val="16"/>
                <w:szCs w:val="16"/>
              </w:rPr>
              <w:t xml:space="preserve"> </w:t>
            </w:r>
          </w:p>
          <w:p w14:paraId="2040B7F8" w14:textId="3AACC69C" w:rsidR="00D92176" w:rsidRPr="00E0315F" w:rsidRDefault="00D92176">
            <w:pPr>
              <w:rPr>
                <w:b/>
                <w:sz w:val="20"/>
                <w:szCs w:val="20"/>
              </w:rPr>
            </w:pPr>
            <w:r w:rsidRPr="00E0315F">
              <w:rPr>
                <w:sz w:val="20"/>
                <w:szCs w:val="20"/>
              </w:rPr>
              <w:t>(Assessor to be ST3 or above</w:t>
            </w:r>
            <w:r w:rsidR="0009039F" w:rsidRPr="00E0315F">
              <w:rPr>
                <w:sz w:val="20"/>
                <w:szCs w:val="20"/>
              </w:rPr>
              <w:t>, or training ultrasonographer for US</w:t>
            </w:r>
            <w:r w:rsidRPr="00E0315F">
              <w:rPr>
                <w:sz w:val="20"/>
                <w:szCs w:val="20"/>
              </w:rPr>
              <w:t>)</w:t>
            </w:r>
          </w:p>
          <w:p w14:paraId="6DDE5B31" w14:textId="39789D80" w:rsidR="00D92176" w:rsidRPr="001A7D2C" w:rsidRDefault="00D92176">
            <w:pPr>
              <w:rPr>
                <w:b/>
                <w:sz w:val="20"/>
                <w:szCs w:val="20"/>
              </w:rPr>
            </w:pPr>
            <w:r w:rsidRPr="001A7D2C">
              <w:rPr>
                <w:b/>
                <w:sz w:val="20"/>
                <w:szCs w:val="20"/>
              </w:rPr>
              <w:t xml:space="preserve">ES to </w:t>
            </w:r>
            <w:r>
              <w:rPr>
                <w:b/>
                <w:sz w:val="20"/>
                <w:szCs w:val="20"/>
              </w:rPr>
              <w:t xml:space="preserve">sign to </w:t>
            </w:r>
            <w:r w:rsidRPr="001A7D2C">
              <w:rPr>
                <w:b/>
                <w:sz w:val="20"/>
                <w:szCs w:val="20"/>
              </w:rPr>
              <w:t>confirm</w:t>
            </w:r>
            <w:r>
              <w:rPr>
                <w:b/>
                <w:sz w:val="20"/>
                <w:szCs w:val="20"/>
              </w:rPr>
              <w:t xml:space="preserve"> that </w:t>
            </w:r>
            <w:r w:rsidR="00E0315F">
              <w:rPr>
                <w:b/>
                <w:sz w:val="20"/>
                <w:szCs w:val="20"/>
              </w:rPr>
              <w:t>by the end of ST2,</w:t>
            </w:r>
            <w:r>
              <w:rPr>
                <w:b/>
                <w:sz w:val="20"/>
                <w:szCs w:val="20"/>
              </w:rPr>
              <w:t xml:space="preserve"> on e-portfolio there </w:t>
            </w:r>
            <w:r w:rsidR="0006065D">
              <w:rPr>
                <w:b/>
                <w:sz w:val="20"/>
                <w:szCs w:val="20"/>
              </w:rPr>
              <w:t>are formative OSATs for</w:t>
            </w:r>
            <w:r w:rsidRPr="001A7D2C">
              <w:rPr>
                <w:b/>
                <w:sz w:val="20"/>
                <w:szCs w:val="20"/>
              </w:rPr>
              <w:t>:</w:t>
            </w:r>
          </w:p>
          <w:p w14:paraId="39CE65EB" w14:textId="0871DE67" w:rsidR="00D92176" w:rsidRDefault="00D92176" w:rsidP="00136851">
            <w:pPr>
              <w:rPr>
                <w:b/>
                <w:sz w:val="16"/>
                <w:szCs w:val="16"/>
              </w:rPr>
            </w:pPr>
          </w:p>
          <w:p w14:paraId="3E28C9EE" w14:textId="066EFDEF" w:rsidR="00D92176" w:rsidRPr="001E7FCC" w:rsidRDefault="0006065D" w:rsidP="00D9217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Hysteroscopy </w:t>
            </w:r>
          </w:p>
          <w:p w14:paraId="03C1061A" w14:textId="72829A85" w:rsidR="00D92176" w:rsidRDefault="0006065D" w:rsidP="00D9217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Laparoscopy </w:t>
            </w:r>
          </w:p>
          <w:p w14:paraId="1D5A997A" w14:textId="67C455F7" w:rsidR="00224A6A" w:rsidRDefault="0006065D" w:rsidP="00D9217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Basic Ultrasound Modules </w:t>
            </w:r>
            <w:r w:rsidR="00A14D0B" w:rsidRPr="00224A6A">
              <w:rPr>
                <w:color w:val="000000" w:themeColor="text1"/>
                <w:sz w:val="20"/>
                <w:szCs w:val="20"/>
              </w:rPr>
              <w:t>–</w:t>
            </w:r>
            <w:r w:rsidR="00A14D0B">
              <w:rPr>
                <w:sz w:val="20"/>
                <w:szCs w:val="20"/>
              </w:rPr>
              <w:t xml:space="preserve"> </w:t>
            </w:r>
          </w:p>
          <w:p w14:paraId="11251C0F" w14:textId="77777777" w:rsidR="00D92176" w:rsidRPr="00224A6A" w:rsidRDefault="00D92176" w:rsidP="00D92176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224A6A">
              <w:rPr>
                <w:color w:val="000000" w:themeColor="text1"/>
                <w:sz w:val="20"/>
                <w:szCs w:val="20"/>
              </w:rPr>
              <w:t>TAS early pregnancy (8-12weeks)</w:t>
            </w:r>
          </w:p>
          <w:p w14:paraId="57B222AC" w14:textId="77777777" w:rsidR="00D92176" w:rsidRPr="00224A6A" w:rsidRDefault="00D92176" w:rsidP="00D92176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224A6A">
              <w:rPr>
                <w:color w:val="000000" w:themeColor="text1"/>
                <w:sz w:val="20"/>
                <w:szCs w:val="20"/>
              </w:rPr>
              <w:t>Fetal Measurement. Lie and presentation</w:t>
            </w:r>
          </w:p>
          <w:p w14:paraId="67E8F54D" w14:textId="10E8A25A" w:rsidR="00D92176" w:rsidRPr="00224A6A" w:rsidRDefault="00D92176" w:rsidP="00D92176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224A6A">
              <w:rPr>
                <w:color w:val="000000" w:themeColor="text1"/>
                <w:sz w:val="20"/>
                <w:szCs w:val="20"/>
              </w:rPr>
              <w:t xml:space="preserve">Liquor </w:t>
            </w:r>
            <w:r w:rsidR="009D1EBF">
              <w:rPr>
                <w:color w:val="000000" w:themeColor="text1"/>
                <w:sz w:val="20"/>
                <w:szCs w:val="20"/>
              </w:rPr>
              <w:t xml:space="preserve">volume </w:t>
            </w:r>
            <w:r w:rsidRPr="00224A6A">
              <w:rPr>
                <w:color w:val="000000" w:themeColor="text1"/>
                <w:sz w:val="20"/>
                <w:szCs w:val="20"/>
              </w:rPr>
              <w:t xml:space="preserve">assessment </w:t>
            </w:r>
          </w:p>
          <w:p w14:paraId="3817C311" w14:textId="0DA91071" w:rsidR="00D92176" w:rsidRPr="00224A6A" w:rsidRDefault="00D92176" w:rsidP="00FD3CB4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224A6A">
              <w:rPr>
                <w:color w:val="000000" w:themeColor="text1"/>
                <w:sz w:val="20"/>
                <w:szCs w:val="20"/>
              </w:rPr>
              <w:t>Placental assessment</w:t>
            </w:r>
          </w:p>
          <w:p w14:paraId="30CD0EA8" w14:textId="77777777" w:rsidR="00D92176" w:rsidRPr="00E0315F" w:rsidRDefault="00AB239C" w:rsidP="0006065D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4A50B8">
              <w:rPr>
                <w:b/>
                <w:sz w:val="20"/>
                <w:szCs w:val="20"/>
              </w:rPr>
              <w:t>Summative</w:t>
            </w:r>
            <w:r w:rsidRPr="00E0315F">
              <w:rPr>
                <w:b/>
                <w:sz w:val="20"/>
                <w:szCs w:val="20"/>
              </w:rPr>
              <w:t xml:space="preserve"> OSATS can be substituted for above</w:t>
            </w:r>
          </w:p>
          <w:p w14:paraId="136DCA05" w14:textId="77777777" w:rsidR="0006065D" w:rsidRDefault="00AB239C" w:rsidP="0006065D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0315F">
              <w:rPr>
                <w:b/>
                <w:sz w:val="20"/>
                <w:szCs w:val="20"/>
              </w:rPr>
              <w:t>If competency gained</w:t>
            </w:r>
            <w:r w:rsidR="00E0315F">
              <w:rPr>
                <w:b/>
                <w:sz w:val="20"/>
                <w:szCs w:val="20"/>
              </w:rPr>
              <w:t xml:space="preserve"> earlier than expected</w:t>
            </w:r>
          </w:p>
          <w:p w14:paraId="1F53D07E" w14:textId="682DE88C" w:rsidR="00C31D74" w:rsidRPr="00C31D74" w:rsidRDefault="0006065D" w:rsidP="0006065D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If &lt; FTE year, then</w:t>
            </w:r>
            <w:r w:rsidRPr="00136851">
              <w:rPr>
                <w:b/>
                <w:sz w:val="16"/>
                <w:szCs w:val="16"/>
              </w:rPr>
              <w:t xml:space="preserve"> proportion needed</w:t>
            </w:r>
            <w:r>
              <w:rPr>
                <w:b/>
                <w:sz w:val="16"/>
                <w:szCs w:val="16"/>
              </w:rPr>
              <w:t xml:space="preserve"> (record number)</w:t>
            </w:r>
            <w:bookmarkStart w:id="0" w:name="_GoBack"/>
            <w:bookmarkEnd w:id="0"/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037C880" w14:textId="0713AD6C" w:rsidR="00D92176" w:rsidRDefault="00D92176">
            <w:r>
              <w:t>1</w:t>
            </w:r>
          </w:p>
        </w:tc>
        <w:tc>
          <w:tcPr>
            <w:tcW w:w="41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D722386" w14:textId="2B86CEC5" w:rsidR="00D92176" w:rsidRDefault="00E0315F"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4A50B8">
              <w:rPr>
                <w:color w:val="808080" w:themeColor="background1" w:themeShade="80"/>
                <w:sz w:val="16"/>
                <w:szCs w:val="16"/>
              </w:rPr>
              <w:t xml:space="preserve">formative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Hysteroscopy</w:t>
            </w:r>
          </w:p>
        </w:tc>
      </w:tr>
      <w:tr w:rsidR="00D92176" w14:paraId="02F5415E" w14:textId="77777777" w:rsidTr="00E0315F">
        <w:trPr>
          <w:trHeight w:val="516"/>
        </w:trPr>
        <w:tc>
          <w:tcPr>
            <w:tcW w:w="4619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CDF00DD" w14:textId="77777777" w:rsidR="00D92176" w:rsidRPr="001A7D2C" w:rsidRDefault="00D92176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F3AC833" w14:textId="18F0B053" w:rsidR="00D92176" w:rsidRPr="00224A6A" w:rsidRDefault="00D92176">
            <w:r w:rsidRPr="00224A6A">
              <w:t>2</w:t>
            </w:r>
          </w:p>
        </w:tc>
        <w:tc>
          <w:tcPr>
            <w:tcW w:w="41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23128C1" w14:textId="6DB72D03" w:rsidR="00D92176" w:rsidRPr="00224A6A" w:rsidRDefault="00E0315F"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4A50B8">
              <w:rPr>
                <w:color w:val="808080" w:themeColor="background1" w:themeShade="80"/>
                <w:sz w:val="16"/>
                <w:szCs w:val="16"/>
              </w:rPr>
              <w:t xml:space="preserve">formative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Laparoscopy</w:t>
            </w:r>
          </w:p>
        </w:tc>
      </w:tr>
      <w:tr w:rsidR="00D92176" w14:paraId="0FE5D64F" w14:textId="77777777" w:rsidTr="00E0315F">
        <w:trPr>
          <w:trHeight w:val="705"/>
        </w:trPr>
        <w:tc>
          <w:tcPr>
            <w:tcW w:w="4619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5D9710B" w14:textId="77777777" w:rsidR="00D92176" w:rsidRPr="001A7D2C" w:rsidRDefault="00D92176">
            <w:pPr>
              <w:rPr>
                <w:b/>
              </w:rPr>
            </w:pPr>
          </w:p>
        </w:tc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9BC212C" w14:textId="77777777" w:rsidR="00D92176" w:rsidRDefault="00D92176">
            <w:r w:rsidRPr="009F3722">
              <w:t>3</w:t>
            </w:r>
          </w:p>
          <w:p w14:paraId="3FC51F64" w14:textId="11515CD8" w:rsidR="004A50B8" w:rsidRPr="004A50B8" w:rsidRDefault="004A50B8">
            <w:pPr>
              <w:rPr>
                <w:sz w:val="14"/>
                <w:szCs w:val="14"/>
              </w:rPr>
            </w:pPr>
            <w:r w:rsidRPr="004A50B8">
              <w:rPr>
                <w:sz w:val="14"/>
                <w:szCs w:val="14"/>
              </w:rPr>
              <w:t>USS</w:t>
            </w:r>
          </w:p>
        </w:tc>
        <w:tc>
          <w:tcPr>
            <w:tcW w:w="41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1D267D2" w14:textId="2746B6F0" w:rsidR="00D92176" w:rsidRPr="009F3722" w:rsidRDefault="00E0315F">
            <w:r>
              <w:t xml:space="preserve">a.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4A50B8">
              <w:rPr>
                <w:color w:val="808080" w:themeColor="background1" w:themeShade="80"/>
                <w:sz w:val="16"/>
                <w:szCs w:val="16"/>
              </w:rPr>
              <w:t xml:space="preserve">formative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TAS</w:t>
            </w:r>
          </w:p>
        </w:tc>
      </w:tr>
      <w:tr w:rsidR="00D92176" w14:paraId="34DE59A5" w14:textId="77777777" w:rsidTr="00E0315F">
        <w:trPr>
          <w:trHeight w:val="705"/>
        </w:trPr>
        <w:tc>
          <w:tcPr>
            <w:tcW w:w="4619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D6A0ECD" w14:textId="77777777" w:rsidR="00D92176" w:rsidRPr="001A7D2C" w:rsidRDefault="00D92176">
            <w:pPr>
              <w:rPr>
                <w:b/>
              </w:rPr>
            </w:pPr>
          </w:p>
        </w:tc>
        <w:tc>
          <w:tcPr>
            <w:tcW w:w="44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8C67463" w14:textId="77777777" w:rsidR="00D92176" w:rsidRPr="009F3722" w:rsidRDefault="00D92176"/>
        </w:tc>
        <w:tc>
          <w:tcPr>
            <w:tcW w:w="41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06BDBDC" w14:textId="5EE4EFED" w:rsidR="00D92176" w:rsidRPr="009F3722" w:rsidRDefault="00D92176">
            <w:r w:rsidRPr="009F3722">
              <w:t>b</w:t>
            </w:r>
            <w:r w:rsidR="00E0315F">
              <w:t xml:space="preserve">. </w:t>
            </w:r>
            <w:r w:rsidR="00E0315F"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4A50B8">
              <w:rPr>
                <w:color w:val="808080" w:themeColor="background1" w:themeShade="80"/>
                <w:sz w:val="16"/>
                <w:szCs w:val="16"/>
              </w:rPr>
              <w:t xml:space="preserve">formative </w:t>
            </w:r>
            <w:r w:rsidR="00E0315F"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 w:rsidR="00E0315F">
              <w:rPr>
                <w:color w:val="808080" w:themeColor="background1" w:themeShade="80"/>
                <w:sz w:val="16"/>
                <w:szCs w:val="16"/>
              </w:rPr>
              <w:t xml:space="preserve"> for FM, lie, presentation</w:t>
            </w:r>
          </w:p>
        </w:tc>
      </w:tr>
      <w:tr w:rsidR="00D92176" w14:paraId="0EFFD6D9" w14:textId="77777777" w:rsidTr="00E0315F">
        <w:trPr>
          <w:trHeight w:val="705"/>
        </w:trPr>
        <w:tc>
          <w:tcPr>
            <w:tcW w:w="4619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121D6CC" w14:textId="77777777" w:rsidR="00D92176" w:rsidRPr="001A7D2C" w:rsidRDefault="00D92176">
            <w:pPr>
              <w:rPr>
                <w:b/>
              </w:rPr>
            </w:pPr>
          </w:p>
        </w:tc>
        <w:tc>
          <w:tcPr>
            <w:tcW w:w="44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A3A315E" w14:textId="77777777" w:rsidR="00D92176" w:rsidRPr="009F3722" w:rsidRDefault="00D92176"/>
        </w:tc>
        <w:tc>
          <w:tcPr>
            <w:tcW w:w="41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584B425" w14:textId="0FD52FAB" w:rsidR="00D92176" w:rsidRPr="009F3722" w:rsidRDefault="00D92176">
            <w:r w:rsidRPr="009F3722">
              <w:t>c</w:t>
            </w:r>
            <w:r w:rsidR="00E0315F">
              <w:t xml:space="preserve">. </w:t>
            </w:r>
            <w:r w:rsidR="00E0315F"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4A50B8">
              <w:rPr>
                <w:color w:val="808080" w:themeColor="background1" w:themeShade="80"/>
                <w:sz w:val="16"/>
                <w:szCs w:val="16"/>
              </w:rPr>
              <w:t xml:space="preserve">formative </w:t>
            </w:r>
            <w:r w:rsidR="00E0315F"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 w:rsidR="00E0315F">
              <w:rPr>
                <w:color w:val="808080" w:themeColor="background1" w:themeShade="80"/>
                <w:sz w:val="16"/>
                <w:szCs w:val="16"/>
              </w:rPr>
              <w:t xml:space="preserve"> for liquor </w:t>
            </w:r>
            <w:r w:rsidR="009D1EBF">
              <w:rPr>
                <w:color w:val="808080" w:themeColor="background1" w:themeShade="80"/>
                <w:sz w:val="16"/>
                <w:szCs w:val="16"/>
              </w:rPr>
              <w:t xml:space="preserve">volume </w:t>
            </w:r>
            <w:r w:rsidR="00E0315F">
              <w:rPr>
                <w:color w:val="808080" w:themeColor="background1" w:themeShade="80"/>
                <w:sz w:val="16"/>
                <w:szCs w:val="16"/>
              </w:rPr>
              <w:t>assessment</w:t>
            </w:r>
          </w:p>
        </w:tc>
      </w:tr>
      <w:tr w:rsidR="00D92176" w14:paraId="05DBE046" w14:textId="77777777" w:rsidTr="00E0315F">
        <w:trPr>
          <w:trHeight w:val="705"/>
        </w:trPr>
        <w:tc>
          <w:tcPr>
            <w:tcW w:w="4619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7E1E96D" w14:textId="77777777" w:rsidR="00D92176" w:rsidRPr="001A7D2C" w:rsidRDefault="00D92176">
            <w:pPr>
              <w:rPr>
                <w:b/>
              </w:rPr>
            </w:pPr>
          </w:p>
        </w:tc>
        <w:tc>
          <w:tcPr>
            <w:tcW w:w="44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0C49C9F" w14:textId="77777777" w:rsidR="00D92176" w:rsidRPr="009F3722" w:rsidRDefault="00D92176"/>
        </w:tc>
        <w:tc>
          <w:tcPr>
            <w:tcW w:w="41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1B91EB6" w14:textId="00925B10" w:rsidR="00D92176" w:rsidRPr="009F3722" w:rsidRDefault="00E0315F">
            <w:r>
              <w:t xml:space="preserve">d.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4A50B8">
              <w:rPr>
                <w:color w:val="808080" w:themeColor="background1" w:themeShade="80"/>
                <w:sz w:val="16"/>
                <w:szCs w:val="16"/>
              </w:rPr>
              <w:t xml:space="preserve">formative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placental assessment</w:t>
            </w:r>
          </w:p>
        </w:tc>
      </w:tr>
      <w:tr w:rsidR="00D92176" w14:paraId="410E92BB" w14:textId="77777777" w:rsidTr="005A0175">
        <w:trPr>
          <w:trHeight w:val="1337"/>
        </w:trPr>
        <w:tc>
          <w:tcPr>
            <w:tcW w:w="4619" w:type="dxa"/>
            <w:gridSpan w:val="4"/>
            <w:vMerge w:val="restart"/>
            <w:tcBorders>
              <w:top w:val="single" w:sz="6" w:space="0" w:color="auto"/>
              <w:right w:val="single" w:sz="24" w:space="0" w:color="auto"/>
            </w:tcBorders>
            <w:shd w:val="clear" w:color="auto" w:fill="auto"/>
          </w:tcPr>
          <w:p w14:paraId="0EB7FA53" w14:textId="14BA0900" w:rsidR="00C31D74" w:rsidRPr="005A0175" w:rsidRDefault="009F3722" w:rsidP="0056501E">
            <w:pPr>
              <w:rPr>
                <w:b/>
                <w:sz w:val="20"/>
                <w:szCs w:val="20"/>
              </w:rPr>
            </w:pPr>
            <w:r w:rsidRPr="004A50B8">
              <w:rPr>
                <w:b/>
                <w:u w:val="single"/>
              </w:rPr>
              <w:t>Summative</w:t>
            </w:r>
            <w:r w:rsidRPr="005A0175">
              <w:rPr>
                <w:b/>
              </w:rPr>
              <w:t xml:space="preserve"> </w:t>
            </w:r>
            <w:r w:rsidR="00D92176" w:rsidRPr="005A0175">
              <w:rPr>
                <w:b/>
              </w:rPr>
              <w:t xml:space="preserve">OSATS </w:t>
            </w:r>
            <w:r w:rsidR="00D92176" w:rsidRPr="005A0175">
              <w:rPr>
                <w:b/>
                <w:sz w:val="20"/>
                <w:szCs w:val="20"/>
              </w:rPr>
              <w:t xml:space="preserve">CONFIRMING </w:t>
            </w:r>
            <w:r w:rsidR="005A0175" w:rsidRPr="005A0175">
              <w:rPr>
                <w:b/>
                <w:sz w:val="20"/>
                <w:szCs w:val="20"/>
              </w:rPr>
              <w:t xml:space="preserve">achieving </w:t>
            </w:r>
            <w:r w:rsidR="00C31D74" w:rsidRPr="005A0175">
              <w:rPr>
                <w:b/>
                <w:sz w:val="20"/>
                <w:szCs w:val="20"/>
              </w:rPr>
              <w:t>COMPETENCE</w:t>
            </w:r>
            <w:r w:rsidR="00D92176" w:rsidRPr="005A0175">
              <w:rPr>
                <w:b/>
                <w:sz w:val="20"/>
                <w:szCs w:val="20"/>
              </w:rPr>
              <w:t xml:space="preserve"> </w:t>
            </w:r>
          </w:p>
          <w:p w14:paraId="2C6088B7" w14:textId="430AEDD6" w:rsidR="00D92176" w:rsidRDefault="00D92176" w:rsidP="0056501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(3 of each – can have been achieved in previous ST year)</w:t>
            </w:r>
          </w:p>
          <w:p w14:paraId="0E69A10F" w14:textId="0B341C3B" w:rsidR="00D92176" w:rsidRPr="00C31D74" w:rsidRDefault="00D92176" w:rsidP="0056501E">
            <w:pPr>
              <w:rPr>
                <w:sz w:val="20"/>
                <w:szCs w:val="20"/>
              </w:rPr>
            </w:pPr>
            <w:r w:rsidRPr="00C31D74">
              <w:rPr>
                <w:sz w:val="20"/>
                <w:szCs w:val="20"/>
              </w:rPr>
              <w:t>at least 2 assessors</w:t>
            </w:r>
            <w:r w:rsidR="00AB239C" w:rsidRPr="00C31D74">
              <w:rPr>
                <w:sz w:val="20"/>
                <w:szCs w:val="20"/>
              </w:rPr>
              <w:t xml:space="preserve"> ST6-7+</w:t>
            </w:r>
            <w:r w:rsidRPr="00C31D74">
              <w:rPr>
                <w:sz w:val="20"/>
                <w:szCs w:val="20"/>
              </w:rPr>
              <w:t xml:space="preserve">, </w:t>
            </w:r>
            <w:r w:rsidR="00AB239C" w:rsidRPr="00C31D74">
              <w:rPr>
                <w:sz w:val="20"/>
                <w:szCs w:val="20"/>
              </w:rPr>
              <w:t xml:space="preserve">at least </w:t>
            </w:r>
            <w:r w:rsidR="00C31D74">
              <w:rPr>
                <w:sz w:val="20"/>
                <w:szCs w:val="20"/>
              </w:rPr>
              <w:t>1 to be consultant</w:t>
            </w:r>
          </w:p>
          <w:p w14:paraId="0554885B" w14:textId="646C4DA5" w:rsidR="00D92176" w:rsidRDefault="00D92176" w:rsidP="0056501E">
            <w:pPr>
              <w:rPr>
                <w:b/>
                <w:sz w:val="20"/>
                <w:szCs w:val="20"/>
              </w:rPr>
            </w:pPr>
            <w:r w:rsidRPr="001A7D2C">
              <w:rPr>
                <w:b/>
                <w:sz w:val="20"/>
                <w:szCs w:val="20"/>
              </w:rPr>
              <w:t xml:space="preserve">ES to </w:t>
            </w:r>
            <w:r>
              <w:rPr>
                <w:b/>
                <w:sz w:val="20"/>
                <w:szCs w:val="20"/>
              </w:rPr>
              <w:t xml:space="preserve">sign to </w:t>
            </w:r>
            <w:r w:rsidRPr="001A7D2C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onfirm that for the whole of </w:t>
            </w:r>
            <w:r w:rsidR="00A737D7">
              <w:rPr>
                <w:b/>
                <w:sz w:val="20"/>
                <w:szCs w:val="20"/>
              </w:rPr>
              <w:t>training to-date</w:t>
            </w:r>
            <w:r>
              <w:rPr>
                <w:b/>
                <w:sz w:val="20"/>
                <w:szCs w:val="20"/>
              </w:rPr>
              <w:t xml:space="preserve">, on e-portfolio </w:t>
            </w:r>
            <w:r w:rsidRPr="001A7D2C">
              <w:rPr>
                <w:b/>
                <w:sz w:val="20"/>
                <w:szCs w:val="20"/>
              </w:rPr>
              <w:t xml:space="preserve">there is a </w:t>
            </w:r>
            <w:r w:rsidRPr="001A7D2C">
              <w:rPr>
                <w:b/>
                <w:sz w:val="20"/>
                <w:szCs w:val="20"/>
                <w:u w:val="single"/>
              </w:rPr>
              <w:t>minimum</w:t>
            </w:r>
            <w:r w:rsidRPr="001A7D2C">
              <w:rPr>
                <w:b/>
                <w:sz w:val="20"/>
                <w:szCs w:val="20"/>
              </w:rPr>
              <w:t xml:space="preserve"> of:</w:t>
            </w:r>
          </w:p>
          <w:p w14:paraId="01E81F97" w14:textId="77777777" w:rsidR="005A0175" w:rsidRDefault="005A0175" w:rsidP="0056501E">
            <w:pPr>
              <w:rPr>
                <w:b/>
                <w:sz w:val="20"/>
                <w:szCs w:val="20"/>
              </w:rPr>
            </w:pPr>
          </w:p>
          <w:p w14:paraId="54EC7FD6" w14:textId="77777777" w:rsidR="00D92176" w:rsidRPr="006C5C87" w:rsidRDefault="00D92176" w:rsidP="001E7FC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C87">
              <w:rPr>
                <w:sz w:val="20"/>
                <w:szCs w:val="20"/>
              </w:rPr>
              <w:t>Uncomplicated caesarean section (3)</w:t>
            </w:r>
          </w:p>
          <w:p w14:paraId="0FF10764" w14:textId="68B7AB24" w:rsidR="00D92176" w:rsidRDefault="00D92176" w:rsidP="00EA60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C87">
              <w:rPr>
                <w:sz w:val="20"/>
                <w:szCs w:val="20"/>
              </w:rPr>
              <w:t>Non rotational assis</w:t>
            </w:r>
            <w:r w:rsidRPr="00EA60C6">
              <w:rPr>
                <w:sz w:val="20"/>
                <w:szCs w:val="20"/>
              </w:rPr>
              <w:t>ted vaginal delivery (ventouse) (3)</w:t>
            </w:r>
          </w:p>
          <w:p w14:paraId="44D6DCF9" w14:textId="77777777" w:rsidR="005A0175" w:rsidRDefault="005A0175" w:rsidP="005A0175">
            <w:pPr>
              <w:pStyle w:val="ListParagraph"/>
              <w:ind w:left="0"/>
              <w:rPr>
                <w:sz w:val="20"/>
                <w:szCs w:val="20"/>
              </w:rPr>
            </w:pPr>
            <w:r w:rsidRPr="00C31D74">
              <w:rPr>
                <w:b/>
                <w:sz w:val="20"/>
                <w:szCs w:val="20"/>
              </w:rPr>
              <w:lastRenderedPageBreak/>
              <w:t>S</w:t>
            </w:r>
            <w:r>
              <w:rPr>
                <w:b/>
                <w:sz w:val="20"/>
                <w:szCs w:val="20"/>
              </w:rPr>
              <w:t>ummative</w:t>
            </w:r>
            <w:r w:rsidRPr="00C31D74">
              <w:rPr>
                <w:b/>
                <w:sz w:val="20"/>
                <w:szCs w:val="20"/>
              </w:rPr>
              <w:t xml:space="preserve"> OSATS</w:t>
            </w:r>
            <w:r>
              <w:rPr>
                <w:sz w:val="20"/>
                <w:szCs w:val="20"/>
              </w:rPr>
              <w:t xml:space="preserve"> cont….</w:t>
            </w:r>
          </w:p>
          <w:p w14:paraId="2B17A30C" w14:textId="77777777" w:rsidR="005A0175" w:rsidRDefault="005A0175" w:rsidP="005A0175">
            <w:pPr>
              <w:pStyle w:val="ListParagraph"/>
              <w:rPr>
                <w:sz w:val="20"/>
                <w:szCs w:val="20"/>
              </w:rPr>
            </w:pPr>
          </w:p>
          <w:p w14:paraId="2CB54838" w14:textId="4A797201" w:rsidR="00D92176" w:rsidRDefault="00D92176" w:rsidP="00AB239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239C">
              <w:rPr>
                <w:sz w:val="20"/>
                <w:szCs w:val="20"/>
              </w:rPr>
              <w:t>Non rotational assisted vaginal delivery (forceps) (3)</w:t>
            </w:r>
          </w:p>
          <w:p w14:paraId="278AE5EB" w14:textId="77777777" w:rsidR="00C31D74" w:rsidRDefault="00C31D74" w:rsidP="00C31D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C87">
              <w:rPr>
                <w:sz w:val="20"/>
                <w:szCs w:val="20"/>
              </w:rPr>
              <w:t>Fetal Blood Sampling (3)</w:t>
            </w:r>
          </w:p>
          <w:p w14:paraId="710D7479" w14:textId="23E9B25C" w:rsidR="00D92176" w:rsidRPr="00C31D74" w:rsidRDefault="00D92176" w:rsidP="00C31D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31D74">
              <w:rPr>
                <w:sz w:val="20"/>
                <w:szCs w:val="20"/>
              </w:rPr>
              <w:t>Surgical management of miscarriage (3)</w:t>
            </w:r>
          </w:p>
          <w:p w14:paraId="29C8A9BF" w14:textId="77777777" w:rsidR="00AB239C" w:rsidRDefault="00AB239C" w:rsidP="00AB239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C87">
              <w:rPr>
                <w:sz w:val="20"/>
                <w:szCs w:val="20"/>
              </w:rPr>
              <w:t>Manual Removal of Placenta (3)</w:t>
            </w:r>
          </w:p>
          <w:p w14:paraId="3B30066A" w14:textId="77777777" w:rsidR="00C31D74" w:rsidRPr="006C5C87" w:rsidRDefault="00C31D74" w:rsidP="00C31D74">
            <w:pPr>
              <w:pStyle w:val="ListParagraph"/>
              <w:rPr>
                <w:sz w:val="20"/>
                <w:szCs w:val="20"/>
              </w:rPr>
            </w:pPr>
          </w:p>
          <w:p w14:paraId="77C9B554" w14:textId="1F34571E" w:rsidR="00D92176" w:rsidRPr="00830626" w:rsidRDefault="00D92176" w:rsidP="00FD3CB4">
            <w:pPr>
              <w:rPr>
                <w:b/>
                <w:sz w:val="16"/>
                <w:szCs w:val="16"/>
              </w:rPr>
            </w:pPr>
            <w:r w:rsidRPr="00136851">
              <w:rPr>
                <w:b/>
                <w:sz w:val="16"/>
                <w:szCs w:val="16"/>
              </w:rPr>
              <w:t xml:space="preserve">If &lt; </w:t>
            </w:r>
            <w:r w:rsidR="00FD3CB4">
              <w:rPr>
                <w:b/>
                <w:sz w:val="16"/>
                <w:szCs w:val="16"/>
              </w:rPr>
              <w:t>1 training</w:t>
            </w:r>
            <w:r>
              <w:rPr>
                <w:b/>
                <w:sz w:val="16"/>
                <w:szCs w:val="16"/>
              </w:rPr>
              <w:t xml:space="preserve"> year</w:t>
            </w:r>
            <w:r w:rsidRPr="00136851">
              <w:rPr>
                <w:b/>
                <w:sz w:val="16"/>
                <w:szCs w:val="16"/>
              </w:rPr>
              <w:t>, then proportion needed</w:t>
            </w:r>
            <w:r>
              <w:rPr>
                <w:b/>
                <w:sz w:val="16"/>
                <w:szCs w:val="16"/>
              </w:rPr>
              <w:t xml:space="preserve"> (record number)</w:t>
            </w: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CF16FF" w14:textId="480E0DB1" w:rsidR="00D92176" w:rsidRPr="009F3722" w:rsidRDefault="00D92176">
            <w:r w:rsidRPr="009F3722">
              <w:lastRenderedPageBreak/>
              <w:t>1</w:t>
            </w:r>
          </w:p>
        </w:tc>
        <w:tc>
          <w:tcPr>
            <w:tcW w:w="41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03E4CA2" w14:textId="796390DC" w:rsidR="00D92176" w:rsidRPr="009F3722" w:rsidRDefault="00C31D74"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4A50B8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LSCS</w:t>
            </w:r>
          </w:p>
        </w:tc>
      </w:tr>
      <w:tr w:rsidR="00D92176" w14:paraId="0EC3E0B0" w14:textId="77777777" w:rsidTr="005A0175">
        <w:trPr>
          <w:trHeight w:val="1369"/>
        </w:trPr>
        <w:tc>
          <w:tcPr>
            <w:tcW w:w="4619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694872C1" w14:textId="77777777" w:rsidR="00D92176" w:rsidRPr="001A7D2C" w:rsidRDefault="00D92176" w:rsidP="0056501E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B6747C8" w14:textId="5E3024C1" w:rsidR="00D92176" w:rsidRDefault="00D92176">
            <w:r>
              <w:t>2</w:t>
            </w:r>
          </w:p>
        </w:tc>
        <w:tc>
          <w:tcPr>
            <w:tcW w:w="41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4398C2F" w14:textId="7BB94DEE" w:rsidR="00D92176" w:rsidRDefault="00C31D74"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4A50B8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Ventouse</w:t>
            </w:r>
          </w:p>
        </w:tc>
      </w:tr>
      <w:tr w:rsidR="00D92176" w14:paraId="56584685" w14:textId="77777777" w:rsidTr="005A0175">
        <w:trPr>
          <w:trHeight w:val="1032"/>
        </w:trPr>
        <w:tc>
          <w:tcPr>
            <w:tcW w:w="4619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1B6FBB9F" w14:textId="77777777" w:rsidR="00D92176" w:rsidRPr="001A7D2C" w:rsidRDefault="00D92176" w:rsidP="0056501E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87D79D6" w14:textId="64F70511" w:rsidR="00D92176" w:rsidRDefault="00D92176">
            <w:r>
              <w:t>3</w:t>
            </w:r>
          </w:p>
        </w:tc>
        <w:tc>
          <w:tcPr>
            <w:tcW w:w="41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B7CD9F" w14:textId="0EEF8B64" w:rsidR="00D92176" w:rsidRDefault="00C31D74" w:rsidP="00C31D74"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4A50B8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Forceps</w:t>
            </w:r>
          </w:p>
        </w:tc>
      </w:tr>
      <w:tr w:rsidR="00D92176" w14:paraId="31067BD2" w14:textId="77777777" w:rsidTr="00C31D74">
        <w:trPr>
          <w:trHeight w:val="982"/>
        </w:trPr>
        <w:tc>
          <w:tcPr>
            <w:tcW w:w="4619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13963C9A" w14:textId="77777777" w:rsidR="00D92176" w:rsidRPr="001A7D2C" w:rsidRDefault="00D92176" w:rsidP="0056501E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59FA316" w14:textId="738A5309" w:rsidR="00D92176" w:rsidRDefault="00D92176">
            <w:r>
              <w:t>4</w:t>
            </w:r>
          </w:p>
        </w:tc>
        <w:tc>
          <w:tcPr>
            <w:tcW w:w="41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E41A45A" w14:textId="16C32C69" w:rsidR="00D92176" w:rsidRDefault="00C31D74">
            <w:pPr>
              <w:rPr>
                <w:color w:val="808080" w:themeColor="background1" w:themeShade="80"/>
                <w:sz w:val="16"/>
                <w:szCs w:val="16"/>
              </w:rPr>
            </w:pPr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4A50B8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FBS</w:t>
            </w:r>
          </w:p>
          <w:p w14:paraId="58402CE0" w14:textId="54111439" w:rsidR="00C31D74" w:rsidRPr="00C31D74" w:rsidRDefault="00C31D74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92176" w14:paraId="033D0E14" w14:textId="77777777" w:rsidTr="00E0315F">
        <w:trPr>
          <w:trHeight w:val="552"/>
        </w:trPr>
        <w:tc>
          <w:tcPr>
            <w:tcW w:w="4619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60C8F716" w14:textId="77777777" w:rsidR="00D92176" w:rsidRPr="001A7D2C" w:rsidRDefault="00D92176" w:rsidP="0056501E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8BBF1FE" w14:textId="1CA075C2" w:rsidR="00D92176" w:rsidRDefault="00D92176">
            <w:r>
              <w:t>5</w:t>
            </w:r>
          </w:p>
        </w:tc>
        <w:tc>
          <w:tcPr>
            <w:tcW w:w="41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3F5F6F" w14:textId="588B6AA5" w:rsidR="00D92176" w:rsidRDefault="00C31D74"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4A50B8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ERPC</w:t>
            </w:r>
          </w:p>
        </w:tc>
      </w:tr>
      <w:tr w:rsidR="00D92176" w14:paraId="6B1D091E" w14:textId="77777777" w:rsidTr="00E0315F">
        <w:trPr>
          <w:trHeight w:val="552"/>
        </w:trPr>
        <w:tc>
          <w:tcPr>
            <w:tcW w:w="4619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5851C658" w14:textId="77777777" w:rsidR="00D92176" w:rsidRPr="001A7D2C" w:rsidRDefault="00D92176" w:rsidP="0056501E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432F6D6" w14:textId="52D2661F" w:rsidR="00D92176" w:rsidRDefault="00D92176">
            <w:r>
              <w:t>6</w:t>
            </w:r>
          </w:p>
        </w:tc>
        <w:tc>
          <w:tcPr>
            <w:tcW w:w="41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2344A8E" w14:textId="7787261D" w:rsidR="00D92176" w:rsidRDefault="00C31D74">
            <w:r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4A50B8">
              <w:rPr>
                <w:color w:val="808080" w:themeColor="background1" w:themeShade="80"/>
                <w:sz w:val="16"/>
                <w:szCs w:val="16"/>
              </w:rPr>
              <w:t xml:space="preserve">summative OSATS for </w:t>
            </w:r>
            <w:r>
              <w:rPr>
                <w:color w:val="808080" w:themeColor="background1" w:themeShade="80"/>
                <w:sz w:val="16"/>
                <w:szCs w:val="16"/>
              </w:rPr>
              <w:t>MROP</w:t>
            </w:r>
          </w:p>
        </w:tc>
      </w:tr>
      <w:tr w:rsidR="00206492" w14:paraId="5FEEA447" w14:textId="77777777" w:rsidTr="00E0315F">
        <w:trPr>
          <w:trHeight w:val="820"/>
        </w:trPr>
        <w:tc>
          <w:tcPr>
            <w:tcW w:w="4619" w:type="dxa"/>
            <w:gridSpan w:val="4"/>
            <w:tcBorders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43CE330" w14:textId="57669024" w:rsidR="00206492" w:rsidRDefault="00A737D7" w:rsidP="002436B6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Consultant Observed </w:t>
            </w:r>
            <w:r w:rsidR="009F3722">
              <w:rPr>
                <w:b/>
              </w:rPr>
              <w:t>Summative OSAT</w:t>
            </w:r>
            <w:r w:rsidR="002436B6" w:rsidRPr="001A7D2C">
              <w:rPr>
                <w:b/>
              </w:rPr>
              <w:t xml:space="preserve"> </w:t>
            </w:r>
            <w:r w:rsidR="00F958BB">
              <w:rPr>
                <w:b/>
              </w:rPr>
              <w:t>-</w:t>
            </w:r>
            <w:r w:rsidR="006C5690">
              <w:rPr>
                <w:b/>
                <w:sz w:val="20"/>
                <w:szCs w:val="20"/>
              </w:rPr>
              <w:t>reaffirming</w:t>
            </w:r>
            <w:r w:rsidR="002436B6" w:rsidRPr="00D020ED">
              <w:rPr>
                <w:b/>
                <w:sz w:val="20"/>
                <w:szCs w:val="20"/>
              </w:rPr>
              <w:t xml:space="preserve"> </w:t>
            </w:r>
            <w:r w:rsidR="002436B6" w:rsidRPr="00C31D74">
              <w:rPr>
                <w:b/>
                <w:sz w:val="20"/>
                <w:szCs w:val="20"/>
                <w:u w:val="single"/>
              </w:rPr>
              <w:t xml:space="preserve">CONTINUED </w:t>
            </w:r>
            <w:r w:rsidR="002436B6">
              <w:rPr>
                <w:b/>
                <w:sz w:val="20"/>
                <w:szCs w:val="20"/>
              </w:rPr>
              <w:t>competency</w:t>
            </w:r>
            <w:r w:rsidR="002436B6" w:rsidRPr="00D020ED">
              <w:rPr>
                <w:b/>
                <w:sz w:val="20"/>
                <w:szCs w:val="20"/>
              </w:rPr>
              <w:t xml:space="preserve"> </w:t>
            </w:r>
            <w:r w:rsidR="001E7FCC">
              <w:rPr>
                <w:b/>
                <w:sz w:val="20"/>
                <w:szCs w:val="20"/>
              </w:rPr>
              <w:t xml:space="preserve">since final ST1 ARCP </w:t>
            </w:r>
            <w:r w:rsidR="001E7FCC" w:rsidRPr="001E7FCC">
              <w:rPr>
                <w:b/>
                <w:sz w:val="20"/>
                <w:szCs w:val="20"/>
              </w:rPr>
              <w:t>(1</w:t>
            </w:r>
            <w:r w:rsidR="00EA60C6">
              <w:rPr>
                <w:b/>
                <w:sz w:val="20"/>
                <w:szCs w:val="20"/>
              </w:rPr>
              <w:t xml:space="preserve"> only </w:t>
            </w:r>
            <w:r w:rsidR="00D67606">
              <w:rPr>
                <w:b/>
                <w:sz w:val="20"/>
                <w:szCs w:val="20"/>
              </w:rPr>
              <w:t>required)</w:t>
            </w:r>
            <w:r w:rsidR="001E7FCC" w:rsidRPr="001E7FCC">
              <w:rPr>
                <w:sz w:val="20"/>
                <w:szCs w:val="20"/>
              </w:rPr>
              <w:t xml:space="preserve"> (</w:t>
            </w:r>
            <w:r w:rsidR="001E7FCC" w:rsidRPr="001E7FCC">
              <w:rPr>
                <w:sz w:val="16"/>
                <w:szCs w:val="16"/>
              </w:rPr>
              <w:t xml:space="preserve">Assessor to be </w:t>
            </w:r>
            <w:r w:rsidR="00224A6A">
              <w:rPr>
                <w:sz w:val="16"/>
                <w:szCs w:val="16"/>
              </w:rPr>
              <w:t>Consultant</w:t>
            </w:r>
            <w:r w:rsidR="00EB2DE9">
              <w:rPr>
                <w:sz w:val="16"/>
                <w:szCs w:val="16"/>
              </w:rPr>
              <w:t xml:space="preserve">/ GMC accredited </w:t>
            </w:r>
            <w:r w:rsidR="00C31D74">
              <w:rPr>
                <w:sz w:val="16"/>
                <w:szCs w:val="16"/>
              </w:rPr>
              <w:t>Clinical Supervisor</w:t>
            </w:r>
            <w:r w:rsidR="00224A6A">
              <w:rPr>
                <w:sz w:val="16"/>
                <w:szCs w:val="16"/>
              </w:rPr>
              <w:t>)</w:t>
            </w:r>
          </w:p>
          <w:p w14:paraId="1F4E1107" w14:textId="4525CFAB" w:rsidR="002C0E9A" w:rsidRPr="00C31D74" w:rsidRDefault="001E7FCC" w:rsidP="00EA60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Perineal repair (1</w:t>
            </w:r>
            <w:r w:rsidRPr="006C5C87">
              <w:rPr>
                <w:sz w:val="20"/>
                <w:szCs w:val="20"/>
              </w:rPr>
              <w:t>)</w:t>
            </w: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6F4634D" w14:textId="37C878C0" w:rsidR="00206492" w:rsidRDefault="00EA60C6">
            <w:r>
              <w:t>1</w:t>
            </w:r>
          </w:p>
        </w:tc>
        <w:tc>
          <w:tcPr>
            <w:tcW w:w="41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0EFF09E" w14:textId="7674B881" w:rsidR="00206492" w:rsidRDefault="004A50B8">
            <w:r>
              <w:rPr>
                <w:color w:val="808080" w:themeColor="background1" w:themeShade="80"/>
                <w:sz w:val="16"/>
                <w:szCs w:val="16"/>
              </w:rPr>
              <w:t>ES to sign to confirm 1</w:t>
            </w:r>
            <w:r w:rsidR="00C31D74" w:rsidRPr="00503F2E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 w:rsidR="00C31D74" w:rsidRPr="00503F2E">
              <w:rPr>
                <w:color w:val="808080" w:themeColor="background1" w:themeShade="80"/>
                <w:sz w:val="16"/>
                <w:szCs w:val="16"/>
              </w:rPr>
              <w:t>OSAT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ongoing competency in perineal repair</w:t>
            </w:r>
          </w:p>
        </w:tc>
      </w:tr>
      <w:tr w:rsidR="00206492" w14:paraId="04D718F6" w14:textId="77777777" w:rsidTr="00E0315F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99D5E" w14:textId="41C514B9" w:rsidR="00206492" w:rsidRPr="00A737D7" w:rsidRDefault="00206492" w:rsidP="0056501E">
            <w:r>
              <w:rPr>
                <w:b/>
              </w:rPr>
              <w:t xml:space="preserve">Minicex </w:t>
            </w:r>
            <w:r w:rsidR="00AB239C">
              <w:t>(8</w:t>
            </w:r>
            <w:r>
              <w:t>)</w:t>
            </w:r>
          </w:p>
          <w:p w14:paraId="1466EA28" w14:textId="51756D6D" w:rsidR="00EA60C6" w:rsidRDefault="00A737D7" w:rsidP="0056501E">
            <w:pPr>
              <w:rPr>
                <w:sz w:val="16"/>
                <w:szCs w:val="16"/>
              </w:rPr>
            </w:pPr>
            <w:r w:rsidRPr="0002581F">
              <w:rPr>
                <w:sz w:val="16"/>
                <w:szCs w:val="16"/>
              </w:rPr>
              <w:t>4 obs and 4 gynae</w:t>
            </w:r>
          </w:p>
          <w:p w14:paraId="4EBCBE13" w14:textId="7F3CF0B3" w:rsidR="00EA60C6" w:rsidRPr="00D43E29" w:rsidRDefault="00EA60C6" w:rsidP="0056501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4C182" w14:textId="6443A185" w:rsidR="00206492" w:rsidRPr="00D43E29" w:rsidRDefault="00206492">
            <w:r>
              <w:rPr>
                <w:b/>
              </w:rPr>
              <w:t xml:space="preserve">CBDs </w:t>
            </w:r>
            <w:r w:rsidR="00605AFF">
              <w:t>(8</w:t>
            </w:r>
            <w:r>
              <w:t xml:space="preserve">)  </w:t>
            </w:r>
          </w:p>
          <w:p w14:paraId="32107391" w14:textId="20F3BDCD" w:rsidR="00206492" w:rsidRPr="00D43E29" w:rsidRDefault="00A737D7" w:rsidP="00D43E29">
            <w:r w:rsidRPr="0002581F">
              <w:rPr>
                <w:sz w:val="16"/>
                <w:szCs w:val="16"/>
              </w:rPr>
              <w:t>4 obs and 4 gynae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C2E4543" w14:textId="1A8DAD9B" w:rsidR="00206492" w:rsidRPr="00D43E29" w:rsidRDefault="00605AFF">
            <w:pPr>
              <w:rPr>
                <w:b/>
              </w:rPr>
            </w:pPr>
            <w:r>
              <w:rPr>
                <w:b/>
              </w:rPr>
              <w:t>Reflective Practice (8</w:t>
            </w:r>
            <w:r w:rsidR="00206492" w:rsidRPr="00D43E29">
              <w:rPr>
                <w:b/>
              </w:rPr>
              <w:t xml:space="preserve">) </w:t>
            </w:r>
          </w:p>
          <w:p w14:paraId="5623EF09" w14:textId="263694E5" w:rsidR="00206492" w:rsidRPr="00A737D7" w:rsidRDefault="00045AFF" w:rsidP="00D43E29">
            <w:pPr>
              <w:rPr>
                <w:sz w:val="20"/>
                <w:szCs w:val="20"/>
              </w:rPr>
            </w:pPr>
            <w:r w:rsidRPr="00A737D7">
              <w:rPr>
                <w:sz w:val="20"/>
                <w:szCs w:val="20"/>
              </w:rPr>
              <w:t>Including all significant events and complaints (form R)</w:t>
            </w:r>
          </w:p>
        </w:tc>
        <w:tc>
          <w:tcPr>
            <w:tcW w:w="1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B8E056" w14:textId="77777777" w:rsidR="00206492" w:rsidRDefault="00206492">
            <w:r>
              <w:t>M</w:t>
            </w:r>
            <w:r w:rsidR="001B5811">
              <w:t>cex</w:t>
            </w:r>
          </w:p>
          <w:p w14:paraId="1C9D7E52" w14:textId="69A5A7FA" w:rsidR="00A737D7" w:rsidRPr="00A737D7" w:rsidRDefault="00A737D7">
            <w:pPr>
              <w:rPr>
                <w:color w:val="A6A6A6" w:themeColor="background1" w:themeShade="A6"/>
                <w:sz w:val="20"/>
                <w:szCs w:val="20"/>
              </w:rPr>
            </w:pPr>
            <w:r w:rsidRPr="00A737D7">
              <w:rPr>
                <w:color w:val="A6A6A6" w:themeColor="background1" w:themeShade="A6"/>
                <w:sz w:val="20"/>
                <w:szCs w:val="20"/>
              </w:rPr>
              <w:t>ES to sign</w:t>
            </w:r>
          </w:p>
        </w:tc>
        <w:tc>
          <w:tcPr>
            <w:tcW w:w="15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3E2DB93" w14:textId="77777777" w:rsidR="00206492" w:rsidRDefault="00206492">
            <w:r>
              <w:t>CBD</w:t>
            </w:r>
          </w:p>
          <w:p w14:paraId="6103E3EF" w14:textId="010E47DC" w:rsidR="00A737D7" w:rsidRDefault="00A737D7">
            <w:r w:rsidRPr="00A737D7">
              <w:rPr>
                <w:color w:val="A6A6A6" w:themeColor="background1" w:themeShade="A6"/>
                <w:sz w:val="20"/>
                <w:szCs w:val="20"/>
              </w:rPr>
              <w:t>ES to sign</w:t>
            </w:r>
          </w:p>
        </w:tc>
        <w:tc>
          <w:tcPr>
            <w:tcW w:w="1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BE771E8" w14:textId="77777777" w:rsidR="00206492" w:rsidRDefault="00206492">
            <w:r>
              <w:t>RP</w:t>
            </w:r>
          </w:p>
          <w:p w14:paraId="3B9601FD" w14:textId="1909807D" w:rsidR="00A737D7" w:rsidRDefault="00A737D7">
            <w:r w:rsidRPr="00A737D7">
              <w:rPr>
                <w:color w:val="A6A6A6" w:themeColor="background1" w:themeShade="A6"/>
                <w:sz w:val="20"/>
                <w:szCs w:val="20"/>
              </w:rPr>
              <w:t>ES to sign</w:t>
            </w:r>
          </w:p>
        </w:tc>
      </w:tr>
      <w:tr w:rsidR="004A50B8" w14:paraId="68CBCD12" w14:textId="77777777" w:rsidTr="004A50B8">
        <w:trPr>
          <w:trHeight w:val="310"/>
        </w:trPr>
        <w:tc>
          <w:tcPr>
            <w:tcW w:w="4619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3221BEF1" w14:textId="77777777" w:rsidR="004A50B8" w:rsidRDefault="004A50B8" w:rsidP="00A737D7">
            <w:r>
              <w:rPr>
                <w:b/>
              </w:rPr>
              <w:t xml:space="preserve">Simulation Training </w:t>
            </w:r>
          </w:p>
          <w:p w14:paraId="7C12695A" w14:textId="77777777" w:rsidR="004A50B8" w:rsidRDefault="004A50B8" w:rsidP="00A737D7">
            <w:pPr>
              <w:rPr>
                <w:sz w:val="20"/>
                <w:szCs w:val="20"/>
              </w:rPr>
            </w:pPr>
            <w:r w:rsidRPr="004A50B8">
              <w:rPr>
                <w:sz w:val="20"/>
                <w:szCs w:val="20"/>
              </w:rPr>
              <w:t>1 formative OSAT basic laparoscopy skills (if not achieved in ST1)</w:t>
            </w:r>
          </w:p>
          <w:p w14:paraId="588FFEFE" w14:textId="53A6F73F" w:rsidR="004A50B8" w:rsidRPr="004A50B8" w:rsidRDefault="004A50B8" w:rsidP="00A737D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7A77C27E" w14:textId="3C461846" w:rsidR="004A50B8" w:rsidRDefault="004A50B8"/>
        </w:tc>
        <w:tc>
          <w:tcPr>
            <w:tcW w:w="3078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14:paraId="27364A44" w14:textId="4768019B" w:rsidR="004A50B8" w:rsidRPr="004A50B8" w:rsidRDefault="004A50B8">
            <w:pPr>
              <w:rPr>
                <w:color w:val="A6A6A6" w:themeColor="background1" w:themeShade="A6"/>
                <w:sz w:val="18"/>
                <w:szCs w:val="18"/>
              </w:rPr>
            </w:pPr>
            <w:r w:rsidRPr="004A50B8">
              <w:rPr>
                <w:color w:val="A6A6A6" w:themeColor="background1" w:themeShade="A6"/>
                <w:sz w:val="18"/>
                <w:szCs w:val="18"/>
              </w:rPr>
              <w:t>ES to sign that 1 formative OSAT for Lap sim obtained:</w:t>
            </w:r>
          </w:p>
        </w:tc>
      </w:tr>
      <w:tr w:rsidR="004A50B8" w14:paraId="67E8151F" w14:textId="77777777" w:rsidTr="000D39CA">
        <w:trPr>
          <w:trHeight w:val="310"/>
        </w:trPr>
        <w:tc>
          <w:tcPr>
            <w:tcW w:w="4619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474F7A04" w14:textId="77777777" w:rsidR="004A50B8" w:rsidRDefault="004A50B8" w:rsidP="004A50B8">
            <w:pPr>
              <w:rPr>
                <w:sz w:val="16"/>
                <w:szCs w:val="16"/>
              </w:rPr>
            </w:pPr>
            <w:r w:rsidRPr="007162CB">
              <w:rPr>
                <w:b/>
              </w:rPr>
              <w:t xml:space="preserve">Regional Teaching </w:t>
            </w:r>
            <w:r>
              <w:rPr>
                <w:sz w:val="16"/>
                <w:szCs w:val="16"/>
              </w:rPr>
              <w:t xml:space="preserve">SWOT/Logbook/SWAT </w:t>
            </w:r>
          </w:p>
          <w:p w14:paraId="4F08C8D0" w14:textId="77777777" w:rsidR="004A50B8" w:rsidRPr="0002581F" w:rsidRDefault="004A50B8" w:rsidP="004A50B8">
            <w:pPr>
              <w:rPr>
                <w:sz w:val="20"/>
                <w:szCs w:val="20"/>
              </w:rPr>
            </w:pPr>
            <w:r w:rsidRPr="0002581F">
              <w:rPr>
                <w:sz w:val="20"/>
                <w:szCs w:val="20"/>
              </w:rPr>
              <w:t xml:space="preserve">5 days minimum </w:t>
            </w:r>
            <w:r>
              <w:rPr>
                <w:sz w:val="20"/>
                <w:szCs w:val="20"/>
              </w:rPr>
              <w:t xml:space="preserve">attendance </w:t>
            </w:r>
            <w:r w:rsidRPr="0002581F">
              <w:rPr>
                <w:sz w:val="20"/>
                <w:szCs w:val="20"/>
              </w:rPr>
              <w:t xml:space="preserve">over one FTE training year </w:t>
            </w:r>
            <w:r>
              <w:rPr>
                <w:sz w:val="20"/>
                <w:szCs w:val="20"/>
              </w:rPr>
              <w:t>required</w:t>
            </w:r>
          </w:p>
          <w:p w14:paraId="24D8DAA5" w14:textId="1F0CB9D8" w:rsidR="004A50B8" w:rsidRPr="007162CB" w:rsidRDefault="004A50B8" w:rsidP="004A50B8">
            <w:pPr>
              <w:rPr>
                <w:b/>
              </w:rPr>
            </w:pPr>
            <w:r>
              <w:rPr>
                <w:sz w:val="20"/>
                <w:szCs w:val="20"/>
              </w:rPr>
              <w:t>Trainee to confirm number attended (certificates to be uploaded into e-portfolio personal library)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2E48A4BD" w14:textId="681DF830" w:rsidR="004A50B8" w:rsidRDefault="004A50B8">
            <w:r>
              <w:t>Number attended:</w:t>
            </w:r>
          </w:p>
        </w:tc>
        <w:tc>
          <w:tcPr>
            <w:tcW w:w="3078" w:type="dxa"/>
            <w:gridSpan w:val="3"/>
            <w:shd w:val="clear" w:color="auto" w:fill="auto"/>
          </w:tcPr>
          <w:p w14:paraId="33E4B45D" w14:textId="42A06B61" w:rsidR="004A50B8" w:rsidRDefault="004A50B8">
            <w:r>
              <w:t>Trainee’s signature:</w:t>
            </w:r>
          </w:p>
        </w:tc>
      </w:tr>
      <w:tr w:rsidR="001C1672" w14:paraId="39FDE225" w14:textId="77777777" w:rsidTr="00E0315F">
        <w:tc>
          <w:tcPr>
            <w:tcW w:w="4619" w:type="dxa"/>
            <w:gridSpan w:val="4"/>
            <w:shd w:val="clear" w:color="auto" w:fill="auto"/>
          </w:tcPr>
          <w:p w14:paraId="6D87187B" w14:textId="67744E36" w:rsidR="001C1672" w:rsidRDefault="001C1672" w:rsidP="00D020ED">
            <w:pPr>
              <w:rPr>
                <w:sz w:val="16"/>
                <w:szCs w:val="16"/>
              </w:rPr>
            </w:pPr>
            <w:r w:rsidRPr="007162CB">
              <w:rPr>
                <w:b/>
              </w:rPr>
              <w:t>Friday Afternoon Teaching attendance form</w:t>
            </w:r>
            <w:r>
              <w:t xml:space="preserve"> </w:t>
            </w:r>
            <w:r>
              <w:rPr>
                <w:sz w:val="16"/>
                <w:szCs w:val="16"/>
              </w:rPr>
              <w:t>minimum of 5 per 6 months of Bristol based training over FTE year</w:t>
            </w:r>
          </w:p>
          <w:p w14:paraId="72C32AEE" w14:textId="3F8B3821" w:rsidR="001C1672" w:rsidRPr="005A7DAD" w:rsidRDefault="001C1672" w:rsidP="00D020ED">
            <w:r>
              <w:rPr>
                <w:sz w:val="20"/>
                <w:szCs w:val="20"/>
              </w:rPr>
              <w:t>Trainee to confirm n</w:t>
            </w:r>
            <w:r w:rsidRPr="006D1821">
              <w:rPr>
                <w:sz w:val="20"/>
                <w:szCs w:val="20"/>
              </w:rPr>
              <w:t>umber attended: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D9C89E" w14:textId="4A4C3234" w:rsidR="001C1672" w:rsidRDefault="001C1672">
            <w:r>
              <w:t xml:space="preserve">Number </w:t>
            </w:r>
            <w:r w:rsidR="0064373F">
              <w:t>attended</w:t>
            </w:r>
            <w:r w:rsidR="00A737D7">
              <w:t>:</w:t>
            </w: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52DD3A" w14:textId="46F1B46D" w:rsidR="001C1672" w:rsidRDefault="0064373F">
            <w:r>
              <w:t>Trainee’s</w:t>
            </w:r>
            <w:r w:rsidR="001C1672">
              <w:t xml:space="preserve"> </w:t>
            </w:r>
            <w:r>
              <w:t>signature:</w:t>
            </w:r>
          </w:p>
        </w:tc>
      </w:tr>
      <w:tr w:rsidR="009E469E" w14:paraId="6B49CDE8" w14:textId="77777777" w:rsidTr="00E0315F">
        <w:trPr>
          <w:trHeight w:val="340"/>
        </w:trPr>
        <w:tc>
          <w:tcPr>
            <w:tcW w:w="4619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BD98ABE" w14:textId="61DA254C" w:rsidR="009E469E" w:rsidRPr="007162CB" w:rsidRDefault="009E469E" w:rsidP="003D65D5">
            <w:pPr>
              <w:rPr>
                <w:b/>
              </w:rPr>
            </w:pPr>
            <w:r w:rsidRPr="007162CB">
              <w:rPr>
                <w:b/>
              </w:rPr>
              <w:t xml:space="preserve">Obligatory Courses for RCOG </w:t>
            </w:r>
          </w:p>
          <w:p w14:paraId="6F814C65" w14:textId="1AEE6F9E" w:rsidR="009E469E" w:rsidRPr="00C961DF" w:rsidRDefault="009E469E" w:rsidP="003D6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Trainee</w:t>
            </w:r>
            <w:r w:rsidRPr="00C961DF">
              <w:rPr>
                <w:sz w:val="20"/>
                <w:szCs w:val="20"/>
              </w:rPr>
              <w:t xml:space="preserve"> to confirm</w:t>
            </w:r>
            <w:r>
              <w:rPr>
                <w:sz w:val="20"/>
                <w:szCs w:val="20"/>
              </w:rPr>
              <w:t xml:space="preserve"> evidence (at any point in training) for:</w:t>
            </w:r>
          </w:p>
          <w:p w14:paraId="350A292B" w14:textId="5604B875" w:rsidR="009E469E" w:rsidRPr="00801120" w:rsidRDefault="00AB239C" w:rsidP="006437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01120">
              <w:rPr>
                <w:sz w:val="20"/>
                <w:szCs w:val="20"/>
              </w:rPr>
              <w:t>Basic Ultrasound</w:t>
            </w:r>
            <w:r w:rsidR="00801120">
              <w:rPr>
                <w:sz w:val="20"/>
                <w:szCs w:val="20"/>
              </w:rPr>
              <w:t xml:space="preserve"> course</w:t>
            </w:r>
          </w:p>
          <w:p w14:paraId="6F258E1B" w14:textId="3EE443AA" w:rsidR="00AB239C" w:rsidRPr="00801120" w:rsidRDefault="00AB239C" w:rsidP="006437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01120">
              <w:rPr>
                <w:sz w:val="20"/>
                <w:szCs w:val="20"/>
              </w:rPr>
              <w:t>3</w:t>
            </w:r>
            <w:r w:rsidRPr="00801120">
              <w:rPr>
                <w:sz w:val="20"/>
                <w:szCs w:val="20"/>
                <w:vertAlign w:val="superscript"/>
              </w:rPr>
              <w:t>rd</w:t>
            </w:r>
            <w:r w:rsidRPr="00801120">
              <w:rPr>
                <w:sz w:val="20"/>
                <w:szCs w:val="20"/>
              </w:rPr>
              <w:t xml:space="preserve"> degree tear</w:t>
            </w:r>
            <w:r w:rsidR="00801120">
              <w:rPr>
                <w:sz w:val="20"/>
                <w:szCs w:val="20"/>
              </w:rPr>
              <w:t xml:space="preserve"> course</w:t>
            </w:r>
          </w:p>
          <w:p w14:paraId="623BE7EF" w14:textId="650C91D6" w:rsidR="00A737D7" w:rsidRPr="0064373F" w:rsidRDefault="00A737D7" w:rsidP="0064373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01120">
              <w:rPr>
                <w:sz w:val="20"/>
                <w:szCs w:val="20"/>
              </w:rPr>
              <w:t>Resilience Course –</w:t>
            </w:r>
            <w:r w:rsidR="004A50B8">
              <w:rPr>
                <w:sz w:val="20"/>
                <w:szCs w:val="20"/>
              </w:rPr>
              <w:t xml:space="preserve"> e.g. “Step</w:t>
            </w:r>
            <w:r w:rsidRPr="00801120">
              <w:rPr>
                <w:sz w:val="20"/>
                <w:szCs w:val="20"/>
              </w:rPr>
              <w:t>–up”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7207" w14:textId="67416177" w:rsidR="009E469E" w:rsidRDefault="009E469E">
            <w:r>
              <w:t>1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609DED" w14:textId="77777777" w:rsidR="009E469E" w:rsidRDefault="00A737D7">
            <w:pPr>
              <w:rPr>
                <w:color w:val="A6A6A6" w:themeColor="background1" w:themeShade="A6"/>
                <w:sz w:val="20"/>
                <w:szCs w:val="20"/>
              </w:rPr>
            </w:pPr>
            <w:r w:rsidRPr="00A737D7">
              <w:rPr>
                <w:color w:val="A6A6A6" w:themeColor="background1" w:themeShade="A6"/>
                <w:sz w:val="20"/>
                <w:szCs w:val="20"/>
              </w:rPr>
              <w:t>Basic USS</w:t>
            </w:r>
          </w:p>
          <w:p w14:paraId="2F3DA759" w14:textId="69DD3DF7" w:rsidR="004A50B8" w:rsidRPr="00A737D7" w:rsidRDefault="004A50B8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E469E" w14:paraId="3AC736E9" w14:textId="77777777" w:rsidTr="00E0315F">
        <w:trPr>
          <w:trHeight w:val="340"/>
        </w:trPr>
        <w:tc>
          <w:tcPr>
            <w:tcW w:w="461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42B19B38" w14:textId="77777777" w:rsidR="009E469E" w:rsidRPr="007162CB" w:rsidRDefault="009E469E" w:rsidP="003D65D5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59DD" w14:textId="5244F3DC" w:rsidR="009E469E" w:rsidRDefault="009E469E">
            <w:r>
              <w:t>2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76D3B" w14:textId="77777777" w:rsidR="009E469E" w:rsidRDefault="00A737D7">
            <w:pPr>
              <w:rPr>
                <w:color w:val="A6A6A6" w:themeColor="background1" w:themeShade="A6"/>
                <w:sz w:val="20"/>
                <w:szCs w:val="20"/>
              </w:rPr>
            </w:pPr>
            <w:r w:rsidRPr="00A737D7">
              <w:rPr>
                <w:color w:val="A6A6A6" w:themeColor="background1" w:themeShade="A6"/>
                <w:sz w:val="20"/>
                <w:szCs w:val="20"/>
              </w:rPr>
              <w:t>3</w:t>
            </w:r>
            <w:r w:rsidRPr="00A737D7">
              <w:rPr>
                <w:color w:val="A6A6A6" w:themeColor="background1" w:themeShade="A6"/>
                <w:sz w:val="20"/>
                <w:szCs w:val="20"/>
                <w:vertAlign w:val="superscript"/>
              </w:rPr>
              <w:t>rd</w:t>
            </w:r>
            <w:r w:rsidRPr="00A737D7">
              <w:rPr>
                <w:color w:val="A6A6A6" w:themeColor="background1" w:themeShade="A6"/>
                <w:sz w:val="20"/>
                <w:szCs w:val="20"/>
              </w:rPr>
              <w:t xml:space="preserve"> Degree Tear</w:t>
            </w:r>
          </w:p>
          <w:p w14:paraId="329C8C82" w14:textId="5EA8B439" w:rsidR="004A50B8" w:rsidRPr="00A737D7" w:rsidRDefault="004A50B8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E469E" w14:paraId="58A9E8BF" w14:textId="77777777" w:rsidTr="007767A9">
        <w:trPr>
          <w:trHeight w:val="610"/>
        </w:trPr>
        <w:tc>
          <w:tcPr>
            <w:tcW w:w="461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079260C4" w14:textId="77777777" w:rsidR="009E469E" w:rsidRPr="007162CB" w:rsidRDefault="009E469E" w:rsidP="003D65D5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5C3026A" w14:textId="3A4C32C3" w:rsidR="009E469E" w:rsidRDefault="009E469E">
            <w:r>
              <w:t>3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596E3B2" w14:textId="0916C9E6" w:rsidR="009E469E" w:rsidRPr="00A737D7" w:rsidRDefault="00A737D7">
            <w:pPr>
              <w:rPr>
                <w:color w:val="A6A6A6" w:themeColor="background1" w:themeShade="A6"/>
                <w:sz w:val="20"/>
                <w:szCs w:val="20"/>
              </w:rPr>
            </w:pPr>
            <w:r w:rsidRPr="00A737D7">
              <w:rPr>
                <w:color w:val="A6A6A6" w:themeColor="background1" w:themeShade="A6"/>
                <w:sz w:val="20"/>
                <w:szCs w:val="20"/>
              </w:rPr>
              <w:t>Resilience</w:t>
            </w:r>
          </w:p>
        </w:tc>
      </w:tr>
      <w:tr w:rsidR="006C5C87" w14:paraId="63607332" w14:textId="77777777" w:rsidTr="007767A9">
        <w:tc>
          <w:tcPr>
            <w:tcW w:w="4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96D2F8D" w14:textId="21C75071" w:rsidR="006C5C87" w:rsidRDefault="006C5C87">
            <w:pPr>
              <w:rPr>
                <w:b/>
              </w:rPr>
            </w:pPr>
            <w:r>
              <w:rPr>
                <w:b/>
              </w:rPr>
              <w:t>TO2</w:t>
            </w:r>
            <w:r w:rsidR="008873D2">
              <w:rPr>
                <w:b/>
              </w:rPr>
              <w:t>s</w:t>
            </w:r>
          </w:p>
          <w:p w14:paraId="3815987B" w14:textId="77777777" w:rsidR="006C5C87" w:rsidRDefault="006C5C87">
            <w:r w:rsidRPr="00C961DF">
              <w:t xml:space="preserve">ES to confirm </w:t>
            </w:r>
            <w:r>
              <w:t>if acceptable (or whether concerns should be raised to ARCP panel)</w:t>
            </w:r>
          </w:p>
          <w:p w14:paraId="3CC5E7D9" w14:textId="71FCB76C" w:rsidR="004B65F5" w:rsidRPr="006C5C87" w:rsidRDefault="004B65F5">
            <w:pPr>
              <w:rPr>
                <w:sz w:val="16"/>
                <w:szCs w:val="16"/>
              </w:rPr>
            </w:pPr>
          </w:p>
        </w:tc>
        <w:tc>
          <w:tcPr>
            <w:tcW w:w="23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0E70BA36" w14:textId="77777777" w:rsidR="006C5C87" w:rsidRDefault="006C5C87">
            <w:r>
              <w:t>No concerns raised:</w:t>
            </w:r>
          </w:p>
          <w:p w14:paraId="6615D58C" w14:textId="15A461E4" w:rsidR="00A737D7" w:rsidRDefault="00A737D7">
            <w:r w:rsidRPr="0002581F">
              <w:rPr>
                <w:b/>
                <w:color w:val="808080" w:themeColor="background1" w:themeShade="80"/>
                <w:sz w:val="16"/>
                <w:szCs w:val="16"/>
              </w:rPr>
              <w:t>ES to sign</w:t>
            </w:r>
          </w:p>
        </w:tc>
        <w:tc>
          <w:tcPr>
            <w:tcW w:w="2309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8A107A0" w14:textId="1FE62855" w:rsidR="006C5C87" w:rsidRDefault="006C5C87">
            <w:r>
              <w:t>Concerns to be reviewed</w:t>
            </w:r>
            <w:r w:rsidR="00121519">
              <w:t xml:space="preserve"> by panel</w:t>
            </w:r>
            <w:r>
              <w:t>:</w:t>
            </w:r>
          </w:p>
          <w:p w14:paraId="01117375" w14:textId="2CAC1DDC" w:rsidR="00A737D7" w:rsidRPr="0002581F" w:rsidRDefault="00A737D7" w:rsidP="00A737D7">
            <w:pPr>
              <w:rPr>
                <w:color w:val="A6A6A6" w:themeColor="background1" w:themeShade="A6"/>
                <w:sz w:val="16"/>
                <w:szCs w:val="16"/>
              </w:rPr>
            </w:pPr>
            <w:r w:rsidRPr="0002581F">
              <w:rPr>
                <w:color w:val="A6A6A6" w:themeColor="background1" w:themeShade="A6"/>
                <w:sz w:val="16"/>
                <w:szCs w:val="16"/>
              </w:rPr>
              <w:t xml:space="preserve">ES to indicate </w:t>
            </w:r>
            <w:r w:rsidR="00D14F28">
              <w:rPr>
                <w:color w:val="A6A6A6" w:themeColor="background1" w:themeShade="A6"/>
                <w:sz w:val="16"/>
                <w:szCs w:val="16"/>
              </w:rPr>
              <w:t xml:space="preserve">and describe </w:t>
            </w:r>
            <w:r w:rsidRPr="0002581F">
              <w:rPr>
                <w:color w:val="A6A6A6" w:themeColor="background1" w:themeShade="A6"/>
                <w:sz w:val="16"/>
                <w:szCs w:val="16"/>
              </w:rPr>
              <w:t>in ES report</w:t>
            </w:r>
          </w:p>
          <w:p w14:paraId="0F5C4F72" w14:textId="72A1EA28" w:rsidR="006C5C87" w:rsidRDefault="006C5C87"/>
        </w:tc>
      </w:tr>
      <w:tr w:rsidR="003D65D5" w14:paraId="034BDCF1" w14:textId="77777777" w:rsidTr="00E0315F">
        <w:tc>
          <w:tcPr>
            <w:tcW w:w="4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6303A81" w14:textId="75252355" w:rsidR="003D65D5" w:rsidRDefault="003D65D5">
            <w:pPr>
              <w:rPr>
                <w:b/>
                <w:color w:val="FF0000"/>
                <w:sz w:val="16"/>
                <w:szCs w:val="16"/>
              </w:rPr>
            </w:pPr>
            <w:r w:rsidRPr="00D43E29">
              <w:rPr>
                <w:b/>
              </w:rPr>
              <w:t xml:space="preserve">Clinical Governance </w:t>
            </w:r>
          </w:p>
          <w:p w14:paraId="03412B94" w14:textId="0E254955" w:rsidR="003D65D5" w:rsidRDefault="00D020ED" w:rsidP="0080112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01120">
              <w:rPr>
                <w:sz w:val="20"/>
                <w:szCs w:val="20"/>
              </w:rPr>
              <w:t>ES to confirm</w:t>
            </w:r>
            <w:r w:rsidR="0082665D" w:rsidRPr="00801120">
              <w:rPr>
                <w:sz w:val="20"/>
                <w:szCs w:val="20"/>
              </w:rPr>
              <w:t xml:space="preserve"> </w:t>
            </w:r>
            <w:r w:rsidR="003D65D5" w:rsidRPr="00801120">
              <w:rPr>
                <w:sz w:val="20"/>
                <w:szCs w:val="20"/>
              </w:rPr>
              <w:t>1 x completed and presented project</w:t>
            </w:r>
            <w:r w:rsidR="00C961DF" w:rsidRPr="00801120">
              <w:rPr>
                <w:sz w:val="20"/>
                <w:szCs w:val="20"/>
              </w:rPr>
              <w:t xml:space="preserve"> </w:t>
            </w:r>
          </w:p>
          <w:p w14:paraId="75CA6B19" w14:textId="77777777" w:rsidR="004A50B8" w:rsidRPr="00801120" w:rsidRDefault="004A50B8" w:rsidP="004A50B8">
            <w:pPr>
              <w:pStyle w:val="ListParagraph"/>
              <w:rPr>
                <w:sz w:val="20"/>
                <w:szCs w:val="20"/>
              </w:rPr>
            </w:pPr>
          </w:p>
          <w:p w14:paraId="70680F51" w14:textId="77777777" w:rsidR="003D65D5" w:rsidRDefault="003D65D5" w:rsidP="0080112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01120">
              <w:rPr>
                <w:sz w:val="20"/>
                <w:szCs w:val="20"/>
              </w:rPr>
              <w:t>Evidence of attendance at local risk management meetings</w:t>
            </w:r>
          </w:p>
          <w:p w14:paraId="66C6DAF2" w14:textId="77777777" w:rsidR="004A50B8" w:rsidRDefault="004A50B8" w:rsidP="004A50B8">
            <w:pPr>
              <w:rPr>
                <w:sz w:val="20"/>
                <w:szCs w:val="20"/>
              </w:rPr>
            </w:pPr>
          </w:p>
          <w:p w14:paraId="76316F88" w14:textId="77777777" w:rsidR="004A50B8" w:rsidRPr="004A50B8" w:rsidRDefault="004A50B8" w:rsidP="004A50B8">
            <w:pPr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E464BFF" w14:textId="77777777" w:rsidR="003D65D5" w:rsidRDefault="00A737D7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02581F">
              <w:rPr>
                <w:b/>
                <w:color w:val="808080" w:themeColor="background1" w:themeShade="80"/>
                <w:sz w:val="16"/>
                <w:szCs w:val="16"/>
              </w:rPr>
              <w:t>ES to sign</w:t>
            </w:r>
          </w:p>
          <w:p w14:paraId="49DE4E20" w14:textId="77777777" w:rsidR="004A50B8" w:rsidRDefault="004A50B8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14:paraId="61909909" w14:textId="5E4C2B1D" w:rsidR="004A50B8" w:rsidRDefault="004A50B8"/>
        </w:tc>
      </w:tr>
      <w:tr w:rsidR="00686A43" w14:paraId="0E014B4D" w14:textId="77777777" w:rsidTr="00E0315F">
        <w:trPr>
          <w:trHeight w:val="480"/>
        </w:trPr>
        <w:tc>
          <w:tcPr>
            <w:tcW w:w="4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067C7E5" w14:textId="6FBC9BCE" w:rsidR="00686A43" w:rsidRDefault="00686A4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>Teaching experience:</w:t>
            </w:r>
          </w:p>
          <w:p w14:paraId="786C5476" w14:textId="129BC995" w:rsidR="00686A43" w:rsidRDefault="006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to confirm documented evidence of teaching (e</w:t>
            </w:r>
            <w:r w:rsidR="00ED4A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g</w:t>
            </w:r>
            <w:r w:rsidR="00ED4A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to medical st</w:t>
            </w:r>
            <w:r w:rsidR="002A0294">
              <w:rPr>
                <w:sz w:val="20"/>
                <w:szCs w:val="20"/>
              </w:rPr>
              <w:t>udents/foundation trainees/GPST</w:t>
            </w:r>
            <w:r>
              <w:rPr>
                <w:sz w:val="20"/>
                <w:szCs w:val="20"/>
              </w:rPr>
              <w:t xml:space="preserve">s </w:t>
            </w:r>
          </w:p>
          <w:p w14:paraId="16D09827" w14:textId="77777777" w:rsidR="00F62C3F" w:rsidRPr="006D1821" w:rsidRDefault="00F62C3F">
            <w:pPr>
              <w:rPr>
                <w:color w:val="FF0000"/>
                <w:sz w:val="16"/>
                <w:szCs w:val="16"/>
              </w:rPr>
            </w:pPr>
          </w:p>
          <w:p w14:paraId="6EF13384" w14:textId="77777777" w:rsidR="00686A43" w:rsidRPr="00D43E29" w:rsidRDefault="00686A43">
            <w:pPr>
              <w:rPr>
                <w:b/>
                <w:sz w:val="16"/>
                <w:szCs w:val="16"/>
              </w:rPr>
            </w:pPr>
          </w:p>
        </w:tc>
        <w:tc>
          <w:tcPr>
            <w:tcW w:w="461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6524A83" w14:textId="2B1ED5B9" w:rsidR="00686A43" w:rsidRDefault="00A737D7">
            <w:r w:rsidRPr="0002581F">
              <w:rPr>
                <w:b/>
                <w:color w:val="808080" w:themeColor="background1" w:themeShade="80"/>
                <w:sz w:val="16"/>
                <w:szCs w:val="16"/>
              </w:rPr>
              <w:t>ES to sign</w:t>
            </w:r>
          </w:p>
        </w:tc>
      </w:tr>
      <w:tr w:rsidR="00686A43" w14:paraId="21DEC4DD" w14:textId="77777777" w:rsidTr="00E0315F">
        <w:trPr>
          <w:trHeight w:val="480"/>
        </w:trPr>
        <w:tc>
          <w:tcPr>
            <w:tcW w:w="4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43DA928" w14:textId="0C8F2A91" w:rsidR="00686A43" w:rsidRDefault="00686A43">
            <w:pPr>
              <w:rPr>
                <w:b/>
              </w:rPr>
            </w:pPr>
            <w:r>
              <w:rPr>
                <w:b/>
              </w:rPr>
              <w:t>Leadership and Management:</w:t>
            </w:r>
          </w:p>
          <w:p w14:paraId="5B69BF39" w14:textId="77777777" w:rsidR="00686A43" w:rsidRDefault="00686A43">
            <w:r>
              <w:t>Evidence of departmental responsibility</w:t>
            </w:r>
            <w:r w:rsidR="0082665D">
              <w:t xml:space="preserve"> eg. rota/ departmental meetings</w:t>
            </w:r>
          </w:p>
          <w:p w14:paraId="15DDA28C" w14:textId="5EF0170D" w:rsidR="00F62C3F" w:rsidRPr="00686A43" w:rsidRDefault="00F62C3F"/>
        </w:tc>
        <w:tc>
          <w:tcPr>
            <w:tcW w:w="461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2B19645" w14:textId="58F9DA0B" w:rsidR="00686A43" w:rsidRDefault="00A737D7">
            <w:r w:rsidRPr="0002581F">
              <w:rPr>
                <w:b/>
                <w:color w:val="808080" w:themeColor="background1" w:themeShade="80"/>
                <w:sz w:val="16"/>
                <w:szCs w:val="16"/>
              </w:rPr>
              <w:t>ES to sign</w:t>
            </w:r>
          </w:p>
        </w:tc>
      </w:tr>
      <w:tr w:rsidR="003D65D5" w14:paraId="0CBD405C" w14:textId="77777777" w:rsidTr="00E0315F">
        <w:tc>
          <w:tcPr>
            <w:tcW w:w="4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2B275EE" w14:textId="453B540F" w:rsidR="003D65D5" w:rsidRDefault="003D65D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Presentation/Publications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2D9CA3F" w14:textId="77777777" w:rsidR="00206492" w:rsidRDefault="00716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to confirm at least </w:t>
            </w:r>
            <w:r w:rsidR="001B5811">
              <w:rPr>
                <w:sz w:val="20"/>
                <w:szCs w:val="20"/>
              </w:rPr>
              <w:t xml:space="preserve">one </w:t>
            </w:r>
            <w:r>
              <w:rPr>
                <w:sz w:val="20"/>
                <w:szCs w:val="20"/>
              </w:rPr>
              <w:t>d</w:t>
            </w:r>
            <w:r w:rsidR="003D65D5">
              <w:rPr>
                <w:sz w:val="20"/>
                <w:szCs w:val="20"/>
              </w:rPr>
              <w:t xml:space="preserve">epartmental </w:t>
            </w:r>
            <w:r w:rsidR="001B5811">
              <w:rPr>
                <w:sz w:val="20"/>
                <w:szCs w:val="20"/>
              </w:rPr>
              <w:t xml:space="preserve"> (or regional/national/ international) </w:t>
            </w:r>
            <w:r w:rsidR="003D65D5">
              <w:rPr>
                <w:sz w:val="20"/>
                <w:szCs w:val="20"/>
              </w:rPr>
              <w:t>presentation</w:t>
            </w:r>
            <w:r>
              <w:rPr>
                <w:sz w:val="20"/>
                <w:szCs w:val="20"/>
              </w:rPr>
              <w:t xml:space="preserve"> has been undertaken</w:t>
            </w:r>
          </w:p>
          <w:p w14:paraId="736304B3" w14:textId="5F4B61D3" w:rsidR="00F62C3F" w:rsidRPr="00D43E29" w:rsidRDefault="00F62C3F">
            <w:pPr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8B82DAE" w14:textId="042ECEE9" w:rsidR="003D65D5" w:rsidRDefault="00A737D7">
            <w:r w:rsidRPr="0002581F">
              <w:rPr>
                <w:b/>
                <w:color w:val="808080" w:themeColor="background1" w:themeShade="80"/>
                <w:sz w:val="16"/>
                <w:szCs w:val="16"/>
              </w:rPr>
              <w:t>ES to sign</w:t>
            </w:r>
          </w:p>
        </w:tc>
      </w:tr>
    </w:tbl>
    <w:p w14:paraId="1B19559E" w14:textId="7A9FA5CC" w:rsidR="00DB19EC" w:rsidRDefault="00121519" w:rsidP="004A50B8">
      <w:pPr>
        <w:pStyle w:val="ListParagraph"/>
        <w:numPr>
          <w:ilvl w:val="0"/>
          <w:numId w:val="9"/>
        </w:numPr>
      </w:pPr>
      <w:r>
        <w:t>Proportion of training to be given in months e</w:t>
      </w:r>
      <w:r w:rsidR="00ED4A8D">
        <w:t>.</w:t>
      </w:r>
      <w:r>
        <w:t>g</w:t>
      </w:r>
      <w:r w:rsidR="00ED4A8D">
        <w:t>.</w:t>
      </w:r>
      <w:r>
        <w:t xml:space="preserve"> </w:t>
      </w:r>
      <w:r w:rsidR="00DB19EC">
        <w:t>11/12 for full-time trainees for 11 months. For LTFT @60% - full ST year training time is 20 months (so 12 months training is 12/20 ratio for achieving targets). For LTFT@80% - full ST year training is 15 months (so 12 months trai</w:t>
      </w:r>
      <w:r w:rsidR="00D92176">
        <w:t>ning is 12/15 ratio for targets)</w:t>
      </w:r>
      <w:r w:rsidR="00196415">
        <w:t>.</w:t>
      </w:r>
    </w:p>
    <w:sectPr w:rsidR="00DB19EC" w:rsidSect="00FD3CB4">
      <w:headerReference w:type="default" r:id="rId9"/>
      <w:footerReference w:type="default" r:id="rId10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5F87A" w14:textId="77777777" w:rsidR="00C31D74" w:rsidRDefault="00C31D74" w:rsidP="006C0BA5">
      <w:pPr>
        <w:spacing w:after="0" w:line="240" w:lineRule="auto"/>
      </w:pPr>
      <w:r>
        <w:separator/>
      </w:r>
    </w:p>
  </w:endnote>
  <w:endnote w:type="continuationSeparator" w:id="0">
    <w:p w14:paraId="534302F9" w14:textId="77777777" w:rsidR="00C31D74" w:rsidRDefault="00C31D74" w:rsidP="006C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9F9AC" w14:textId="12D90AFA" w:rsidR="00C31D74" w:rsidRDefault="00C31D74">
    <w:pPr>
      <w:pStyle w:val="Footer"/>
    </w:pPr>
    <w:r>
      <w:t>J</w:t>
    </w:r>
    <w:r w:rsidR="004A50B8">
      <w:t>T January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ECB24" w14:textId="77777777" w:rsidR="00C31D74" w:rsidRDefault="00C31D74" w:rsidP="006C0BA5">
      <w:pPr>
        <w:spacing w:after="0" w:line="240" w:lineRule="auto"/>
      </w:pPr>
      <w:r>
        <w:separator/>
      </w:r>
    </w:p>
  </w:footnote>
  <w:footnote w:type="continuationSeparator" w:id="0">
    <w:p w14:paraId="315A56F6" w14:textId="77777777" w:rsidR="00C31D74" w:rsidRDefault="00C31D74" w:rsidP="006C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936E6" w14:textId="104BB6E3" w:rsidR="00C31D74" w:rsidRDefault="00C31D74">
    <w:pPr>
      <w:pStyle w:val="Header"/>
    </w:pPr>
    <w:r>
      <w:t>SEVERN PGME EVIDENCE FORM FOR ARCP IN O&amp;G</w:t>
    </w:r>
  </w:p>
  <w:p w14:paraId="0531F722" w14:textId="2AC4A6E2" w:rsidR="00C31D74" w:rsidRDefault="004A50B8">
    <w:pPr>
      <w:pStyle w:val="Header"/>
    </w:pPr>
    <w:r>
      <w:t>For ST2 training year 2017-18</w:t>
    </w:r>
    <w:r w:rsidR="00C31D74">
      <w:t xml:space="preserve"> as per RCOG Training matrix - </w:t>
    </w:r>
    <w:r w:rsidR="00C31D74" w:rsidRPr="006347A5">
      <w:rPr>
        <w:i/>
        <w:iCs/>
      </w:rPr>
      <w:t>Asse</w:t>
    </w:r>
    <w:r w:rsidR="00C31D74">
      <w:rPr>
        <w:i/>
        <w:iCs/>
      </w:rPr>
      <w:t>ssment and Progression through T</w:t>
    </w:r>
    <w:r w:rsidR="00C31D74" w:rsidRPr="006347A5">
      <w:rPr>
        <w:i/>
        <w:iCs/>
      </w:rPr>
      <w:t>raining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DAA"/>
    <w:multiLevelType w:val="hybridMultilevel"/>
    <w:tmpl w:val="3C389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3ED5"/>
    <w:multiLevelType w:val="hybridMultilevel"/>
    <w:tmpl w:val="4030C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03536"/>
    <w:multiLevelType w:val="hybridMultilevel"/>
    <w:tmpl w:val="C0C0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B9D"/>
    <w:multiLevelType w:val="hybridMultilevel"/>
    <w:tmpl w:val="E504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620C4"/>
    <w:multiLevelType w:val="hybridMultilevel"/>
    <w:tmpl w:val="8C4A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00FDE"/>
    <w:multiLevelType w:val="hybridMultilevel"/>
    <w:tmpl w:val="C0C0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73F3A"/>
    <w:multiLevelType w:val="hybridMultilevel"/>
    <w:tmpl w:val="4FD8AB26"/>
    <w:lvl w:ilvl="0" w:tplc="32C4E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A53CC"/>
    <w:multiLevelType w:val="hybridMultilevel"/>
    <w:tmpl w:val="F942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86234"/>
    <w:multiLevelType w:val="hybridMultilevel"/>
    <w:tmpl w:val="F70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23FE8"/>
    <w:multiLevelType w:val="hybridMultilevel"/>
    <w:tmpl w:val="ECA4F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AMt7Lh9XrUe8rkmXUNFd6SsaQLQ=" w:salt="HrucBYOCjSjsrxwX1yUZ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AD"/>
    <w:rsid w:val="00045AFF"/>
    <w:rsid w:val="0006065D"/>
    <w:rsid w:val="0006505B"/>
    <w:rsid w:val="0009039F"/>
    <w:rsid w:val="00121519"/>
    <w:rsid w:val="00136851"/>
    <w:rsid w:val="00150378"/>
    <w:rsid w:val="001749B3"/>
    <w:rsid w:val="00196415"/>
    <w:rsid w:val="001A7D2C"/>
    <w:rsid w:val="001B5811"/>
    <w:rsid w:val="001C1672"/>
    <w:rsid w:val="001E7FCC"/>
    <w:rsid w:val="00206492"/>
    <w:rsid w:val="0021290F"/>
    <w:rsid w:val="00224A6A"/>
    <w:rsid w:val="002436B6"/>
    <w:rsid w:val="002A0294"/>
    <w:rsid w:val="002C0E9A"/>
    <w:rsid w:val="00321C90"/>
    <w:rsid w:val="003D6083"/>
    <w:rsid w:val="003D65D5"/>
    <w:rsid w:val="00432993"/>
    <w:rsid w:val="0043534E"/>
    <w:rsid w:val="004A50B8"/>
    <w:rsid w:val="004B5B06"/>
    <w:rsid w:val="004B65F5"/>
    <w:rsid w:val="0056501E"/>
    <w:rsid w:val="005A0175"/>
    <w:rsid w:val="005A7DAD"/>
    <w:rsid w:val="00605AFF"/>
    <w:rsid w:val="006347A5"/>
    <w:rsid w:val="0064373F"/>
    <w:rsid w:val="00686A43"/>
    <w:rsid w:val="006C0BA5"/>
    <w:rsid w:val="006C5690"/>
    <w:rsid w:val="006C5C87"/>
    <w:rsid w:val="006D1821"/>
    <w:rsid w:val="006D2368"/>
    <w:rsid w:val="007162CB"/>
    <w:rsid w:val="00725CF9"/>
    <w:rsid w:val="00734C1E"/>
    <w:rsid w:val="00740F1F"/>
    <w:rsid w:val="007767A9"/>
    <w:rsid w:val="007924CB"/>
    <w:rsid w:val="00801120"/>
    <w:rsid w:val="0082665D"/>
    <w:rsid w:val="00830626"/>
    <w:rsid w:val="008873D2"/>
    <w:rsid w:val="008B388F"/>
    <w:rsid w:val="0097442E"/>
    <w:rsid w:val="009D1EBF"/>
    <w:rsid w:val="009E469E"/>
    <w:rsid w:val="009F3722"/>
    <w:rsid w:val="00A14D0B"/>
    <w:rsid w:val="00A17FB1"/>
    <w:rsid w:val="00A737D7"/>
    <w:rsid w:val="00AB239C"/>
    <w:rsid w:val="00B3365A"/>
    <w:rsid w:val="00B8790F"/>
    <w:rsid w:val="00B90CD2"/>
    <w:rsid w:val="00C31D74"/>
    <w:rsid w:val="00C961DF"/>
    <w:rsid w:val="00CD1E93"/>
    <w:rsid w:val="00CE7984"/>
    <w:rsid w:val="00D020ED"/>
    <w:rsid w:val="00D14F28"/>
    <w:rsid w:val="00D43E29"/>
    <w:rsid w:val="00D67606"/>
    <w:rsid w:val="00D72E8F"/>
    <w:rsid w:val="00D92176"/>
    <w:rsid w:val="00DB19EC"/>
    <w:rsid w:val="00E0315F"/>
    <w:rsid w:val="00E14C90"/>
    <w:rsid w:val="00E4038F"/>
    <w:rsid w:val="00EA3C13"/>
    <w:rsid w:val="00EA60C6"/>
    <w:rsid w:val="00EB2DE9"/>
    <w:rsid w:val="00ED4A8D"/>
    <w:rsid w:val="00EE64D4"/>
    <w:rsid w:val="00EF30DD"/>
    <w:rsid w:val="00F13DA9"/>
    <w:rsid w:val="00F62C3F"/>
    <w:rsid w:val="00F958BB"/>
    <w:rsid w:val="00FB137C"/>
    <w:rsid w:val="00FD3CB4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52A8F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A5"/>
  </w:style>
  <w:style w:type="paragraph" w:styleId="Footer">
    <w:name w:val="footer"/>
    <w:basedOn w:val="Normal"/>
    <w:link w:val="Foot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A5"/>
  </w:style>
  <w:style w:type="paragraph" w:styleId="Footer">
    <w:name w:val="footer"/>
    <w:basedOn w:val="Normal"/>
    <w:link w:val="Foot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8A3C1-F61E-824A-AC1C-3A930017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824</Words>
  <Characters>4698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Sirett (Health Education South West)</dc:creator>
  <cp:lastModifiedBy>Johanna Barnes</cp:lastModifiedBy>
  <cp:revision>7</cp:revision>
  <cp:lastPrinted>2014-03-25T12:09:00Z</cp:lastPrinted>
  <dcterms:created xsi:type="dcterms:W3CDTF">2018-01-08T15:58:00Z</dcterms:created>
  <dcterms:modified xsi:type="dcterms:W3CDTF">2018-01-08T17:44:00Z</dcterms:modified>
</cp:coreProperties>
</file>